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3D05E4"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PATVIRTINTA</w:t>
          </w:r>
        </w:p>
        <w:p w14:paraId="7D794D86" w14:textId="1BF1EF4D"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05091">
            <w:rPr>
              <w:rFonts w:ascii="Trebuchet MS" w:hAnsi="Trebuchet MS" w:cs="Times New Roman"/>
              <w:sz w:val="22"/>
              <w:szCs w:val="22"/>
            </w:rPr>
            <w:t>6</w:t>
          </w:r>
          <w:r w:rsidRPr="00A435A0">
            <w:rPr>
              <w:rFonts w:ascii="Trebuchet MS" w:hAnsi="Trebuchet MS" w:cs="Times New Roman"/>
              <w:sz w:val="22"/>
              <w:szCs w:val="22"/>
            </w:rPr>
            <w:t xml:space="preserve"> m. </w:t>
          </w:r>
          <w:r w:rsidR="00C47338">
            <w:rPr>
              <w:rFonts w:ascii="Trebuchet MS" w:hAnsi="Trebuchet MS" w:cs="Times New Roman"/>
              <w:sz w:val="22"/>
              <w:szCs w:val="22"/>
            </w:rPr>
            <w:t>gegužės 29</w:t>
          </w:r>
          <w:r w:rsidR="009E2AF8">
            <w:rPr>
              <w:rFonts w:ascii="Trebuchet MS" w:hAnsi="Trebuchet MS" w:cs="Times New Roman"/>
              <w:sz w:val="22"/>
              <w:szCs w:val="22"/>
            </w:rPr>
            <w:t xml:space="preserve"> </w:t>
          </w:r>
          <w:r w:rsidRPr="00A435A0">
            <w:rPr>
              <w:rFonts w:ascii="Trebuchet MS" w:hAnsi="Trebuchet MS" w:cs="Times New Roman"/>
              <w:sz w:val="22"/>
              <w:szCs w:val="22"/>
            </w:rPr>
            <w:t>d.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00190251" w:rsidRPr="00190251">
            <w:rPr>
              <w:rFonts w:ascii="Trebuchet MS" w:hAnsi="Trebuchet MS" w:cs="Times New Roman"/>
              <w:sz w:val="22"/>
              <w:szCs w:val="22"/>
            </w:rPr>
            <w:t>PR-2</w:t>
          </w:r>
          <w:r w:rsidR="009E2AF8">
            <w:rPr>
              <w:rFonts w:ascii="Trebuchet MS" w:hAnsi="Trebuchet MS" w:cs="Times New Roman"/>
              <w:sz w:val="22"/>
              <w:szCs w:val="22"/>
            </w:rPr>
            <w:t>6</w:t>
          </w:r>
          <w:r w:rsidR="00190251" w:rsidRPr="00190251">
            <w:rPr>
              <w:rFonts w:ascii="Trebuchet MS" w:hAnsi="Trebuchet MS" w:cs="Times New Roman"/>
              <w:sz w:val="22"/>
              <w:szCs w:val="22"/>
            </w:rPr>
            <w:t>-</w:t>
          </w:r>
          <w:r w:rsidR="00C47338">
            <w:rPr>
              <w:rFonts w:ascii="Trebuchet MS" w:hAnsi="Trebuchet MS" w:cs="Times New Roman"/>
              <w:sz w:val="22"/>
              <w:szCs w:val="22"/>
            </w:rPr>
            <w:t>14</w:t>
          </w:r>
          <w:r w:rsidR="0073640E">
            <w:rPr>
              <w:rFonts w:ascii="Trebuchet MS" w:hAnsi="Trebuchet MS" w:cs="Times New Roman"/>
              <w:sz w:val="22"/>
              <w:szCs w:val="22"/>
            </w:rPr>
            <w:t>2</w:t>
          </w:r>
          <w:r w:rsidR="00C47338">
            <w:rPr>
              <w:rFonts w:ascii="Trebuchet MS" w:hAnsi="Trebuchet MS" w:cs="Times New Roman"/>
              <w:sz w:val="22"/>
              <w:szCs w:val="22"/>
            </w:rPr>
            <w:t xml:space="preserve"> </w:t>
          </w:r>
          <w:r w:rsidR="00190251" w:rsidRPr="00190251">
            <w:rPr>
              <w:rFonts w:ascii="Trebuchet MS" w:hAnsi="Trebuchet MS" w:cs="Times New Roman"/>
              <w:sz w:val="22"/>
              <w:szCs w:val="22"/>
            </w:rPr>
            <w:t>(9.2.)</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87FBE12"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D93CFB">
            <w:rPr>
              <w:rFonts w:ascii="Trebuchet MS" w:hAnsi="Trebuchet MS" w:cstheme="minorHAnsi"/>
              <w:b/>
              <w:bCs/>
              <w:sz w:val="22"/>
              <w:szCs w:val="22"/>
            </w:rPr>
            <w:t>SULANKSTOMOS LOVOS</w:t>
          </w:r>
          <w:r w:rsidRPr="000E79E3">
            <w:rPr>
              <w:rFonts w:ascii="Trebuchet MS" w:hAnsi="Trebuchet MS" w:cstheme="minorHAnsi"/>
              <w:b/>
              <w:bCs/>
              <w:sz w:val="22"/>
              <w:szCs w:val="22"/>
            </w:rPr>
            <w:t>“</w:t>
          </w:r>
        </w:p>
        <w:p w14:paraId="18ACC6AD" w14:textId="4646CCA5" w:rsidR="00D526C8"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1D2998DB" w14:textId="33896C63" w:rsidR="00B53EB5" w:rsidRPr="000E79E3" w:rsidRDefault="00C8592E" w:rsidP="004E4612">
          <w:pPr>
            <w:spacing w:after="120" w:line="20" w:lineRule="atLeast"/>
            <w:contextualSpacing/>
            <w:jc w:val="center"/>
            <w:rPr>
              <w:rFonts w:ascii="Trebuchet MS" w:hAnsi="Trebuchet MS" w:cstheme="minorHAnsi"/>
              <w:b/>
              <w:bCs/>
              <w:sz w:val="22"/>
              <w:szCs w:val="22"/>
            </w:rPr>
          </w:pPr>
          <w:r w:rsidRPr="00C8592E">
            <w:rPr>
              <w:rFonts w:ascii="Trebuchet MS" w:hAnsi="Trebuchet MS" w:cstheme="minorHAnsi"/>
              <w:b/>
              <w:bCs/>
              <w:sz w:val="22"/>
              <w:szCs w:val="22"/>
            </w:rPr>
            <w:t>(įgyvendinant projektą Nr. VRM-002-K-019 „Civilinės saugos projektų rėmimas, stiprinant prevenciją, parengtį ir apsirūpinimą būtinų priemonių atsargomis Kauno mieste“)</w:t>
          </w:r>
        </w:p>
        <w:p w14:paraId="0E889E83" w14:textId="77777777" w:rsidR="00C8592E" w:rsidRDefault="00C8592E" w:rsidP="004E4612">
          <w:pPr>
            <w:spacing w:after="120" w:line="20" w:lineRule="atLeast"/>
            <w:contextualSpacing/>
            <w:jc w:val="center"/>
            <w:rPr>
              <w:rFonts w:ascii="Trebuchet MS" w:hAnsi="Trebuchet MS" w:cstheme="minorHAnsi"/>
              <w:b/>
              <w:bCs/>
              <w:sz w:val="22"/>
              <w:szCs w:val="22"/>
            </w:rPr>
          </w:pPr>
        </w:p>
        <w:p w14:paraId="67D34D7E" w14:textId="3A0FE31D"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6821C384" w14:textId="526A0EED" w:rsidR="0041712F"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30849098" w:history="1">
                <w:r w:rsidR="0041712F" w:rsidRPr="00F07468">
                  <w:rPr>
                    <w:rStyle w:val="Hyperlink"/>
                    <w:rFonts w:cstheme="minorHAnsi"/>
                  </w:rPr>
                  <w:t>1.</w:t>
                </w:r>
                <w:r w:rsidR="0041712F">
                  <w:rPr>
                    <w:rFonts w:asciiTheme="minorHAnsi" w:hAnsiTheme="minorHAnsi"/>
                    <w:kern w:val="2"/>
                    <w:sz w:val="24"/>
                    <w:szCs w:val="24"/>
                    <w14:ligatures w14:val="standardContextual"/>
                  </w:rPr>
                  <w:tab/>
                </w:r>
                <w:r w:rsidR="0041712F" w:rsidRPr="00F07468">
                  <w:rPr>
                    <w:rStyle w:val="Hyperlink"/>
                    <w:rFonts w:cstheme="minorHAnsi"/>
                  </w:rPr>
                  <w:t>Bendra informacija</w:t>
                </w:r>
                <w:r w:rsidR="0041712F">
                  <w:rPr>
                    <w:webHidden/>
                  </w:rPr>
                  <w:tab/>
                </w:r>
                <w:r w:rsidR="0041712F">
                  <w:rPr>
                    <w:webHidden/>
                  </w:rPr>
                  <w:fldChar w:fldCharType="begin"/>
                </w:r>
                <w:r w:rsidR="0041712F">
                  <w:rPr>
                    <w:webHidden/>
                  </w:rPr>
                  <w:instrText xml:space="preserve"> PAGEREF _Toc230849098 \h </w:instrText>
                </w:r>
                <w:r w:rsidR="0041712F">
                  <w:rPr>
                    <w:webHidden/>
                  </w:rPr>
                </w:r>
                <w:r w:rsidR="0041712F">
                  <w:rPr>
                    <w:webHidden/>
                  </w:rPr>
                  <w:fldChar w:fldCharType="separate"/>
                </w:r>
                <w:r w:rsidR="0041712F">
                  <w:rPr>
                    <w:webHidden/>
                  </w:rPr>
                  <w:t>2</w:t>
                </w:r>
                <w:r w:rsidR="0041712F">
                  <w:rPr>
                    <w:webHidden/>
                  </w:rPr>
                  <w:fldChar w:fldCharType="end"/>
                </w:r>
              </w:hyperlink>
            </w:p>
            <w:p w14:paraId="72568288" w14:textId="211F6257" w:rsidR="0041712F" w:rsidRDefault="0041712F">
              <w:pPr>
                <w:pStyle w:val="TOC1"/>
                <w:rPr>
                  <w:rFonts w:asciiTheme="minorHAnsi" w:hAnsiTheme="minorHAnsi"/>
                  <w:kern w:val="2"/>
                  <w:sz w:val="24"/>
                  <w:szCs w:val="24"/>
                  <w14:ligatures w14:val="standardContextual"/>
                </w:rPr>
              </w:pPr>
              <w:hyperlink w:anchor="_Toc230849099" w:history="1">
                <w:r w:rsidRPr="00F07468">
                  <w:rPr>
                    <w:rStyle w:val="Hyperlink"/>
                  </w:rPr>
                  <w:t>2.</w:t>
                </w:r>
                <w:r>
                  <w:rPr>
                    <w:rFonts w:asciiTheme="minorHAnsi" w:hAnsiTheme="minorHAnsi"/>
                    <w:kern w:val="2"/>
                    <w:sz w:val="24"/>
                    <w:szCs w:val="24"/>
                    <w14:ligatures w14:val="standardContextual"/>
                  </w:rPr>
                  <w:tab/>
                </w:r>
                <w:r w:rsidRPr="00F07468">
                  <w:rPr>
                    <w:rStyle w:val="Hyperlink"/>
                    <w:rFonts w:cstheme="minorHAnsi"/>
                  </w:rPr>
                  <w:t>Pirkimo objektas</w:t>
                </w:r>
                <w:r>
                  <w:rPr>
                    <w:webHidden/>
                  </w:rPr>
                  <w:tab/>
                </w:r>
                <w:r>
                  <w:rPr>
                    <w:webHidden/>
                  </w:rPr>
                  <w:fldChar w:fldCharType="begin"/>
                </w:r>
                <w:r>
                  <w:rPr>
                    <w:webHidden/>
                  </w:rPr>
                  <w:instrText xml:space="preserve"> PAGEREF _Toc230849099 \h </w:instrText>
                </w:r>
                <w:r>
                  <w:rPr>
                    <w:webHidden/>
                  </w:rPr>
                </w:r>
                <w:r>
                  <w:rPr>
                    <w:webHidden/>
                  </w:rPr>
                  <w:fldChar w:fldCharType="separate"/>
                </w:r>
                <w:r>
                  <w:rPr>
                    <w:webHidden/>
                  </w:rPr>
                  <w:t>2</w:t>
                </w:r>
                <w:r>
                  <w:rPr>
                    <w:webHidden/>
                  </w:rPr>
                  <w:fldChar w:fldCharType="end"/>
                </w:r>
              </w:hyperlink>
            </w:p>
            <w:p w14:paraId="7BDA849A" w14:textId="117846AA" w:rsidR="0041712F" w:rsidRDefault="0041712F">
              <w:pPr>
                <w:pStyle w:val="TOC1"/>
                <w:rPr>
                  <w:rFonts w:asciiTheme="minorHAnsi" w:hAnsiTheme="minorHAnsi"/>
                  <w:kern w:val="2"/>
                  <w:sz w:val="24"/>
                  <w:szCs w:val="24"/>
                  <w14:ligatures w14:val="standardContextual"/>
                </w:rPr>
              </w:pPr>
              <w:hyperlink w:anchor="_Toc230849100" w:history="1">
                <w:r w:rsidRPr="00F07468">
                  <w:rPr>
                    <w:rStyle w:val="Hyperlink"/>
                    <w:rFonts w:cstheme="minorHAnsi"/>
                  </w:rPr>
                  <w:t>3.</w:t>
                </w:r>
                <w:r>
                  <w:rPr>
                    <w:rFonts w:asciiTheme="minorHAnsi" w:hAnsiTheme="minorHAnsi"/>
                    <w:kern w:val="2"/>
                    <w:sz w:val="24"/>
                    <w:szCs w:val="24"/>
                    <w14:ligatures w14:val="standardContextual"/>
                  </w:rPr>
                  <w:tab/>
                </w:r>
                <w:r w:rsidRPr="00F07468">
                  <w:rPr>
                    <w:rStyle w:val="Hyperlink"/>
                    <w:rFonts w:cstheme="minorHAnsi"/>
                  </w:rPr>
                  <w:t>Susitikimai su tiekėjais ir objekto apžiūra</w:t>
                </w:r>
                <w:r>
                  <w:rPr>
                    <w:webHidden/>
                  </w:rPr>
                  <w:tab/>
                </w:r>
                <w:r>
                  <w:rPr>
                    <w:webHidden/>
                  </w:rPr>
                  <w:fldChar w:fldCharType="begin"/>
                </w:r>
                <w:r>
                  <w:rPr>
                    <w:webHidden/>
                  </w:rPr>
                  <w:instrText xml:space="preserve"> PAGEREF _Toc230849100 \h </w:instrText>
                </w:r>
                <w:r>
                  <w:rPr>
                    <w:webHidden/>
                  </w:rPr>
                </w:r>
                <w:r>
                  <w:rPr>
                    <w:webHidden/>
                  </w:rPr>
                  <w:fldChar w:fldCharType="separate"/>
                </w:r>
                <w:r>
                  <w:rPr>
                    <w:webHidden/>
                  </w:rPr>
                  <w:t>2</w:t>
                </w:r>
                <w:r>
                  <w:rPr>
                    <w:webHidden/>
                  </w:rPr>
                  <w:fldChar w:fldCharType="end"/>
                </w:r>
              </w:hyperlink>
            </w:p>
            <w:p w14:paraId="091E090D" w14:textId="61968942" w:rsidR="0041712F" w:rsidRDefault="0041712F">
              <w:pPr>
                <w:pStyle w:val="TOC1"/>
                <w:rPr>
                  <w:rFonts w:asciiTheme="minorHAnsi" w:hAnsiTheme="minorHAnsi"/>
                  <w:kern w:val="2"/>
                  <w:sz w:val="24"/>
                  <w:szCs w:val="24"/>
                  <w14:ligatures w14:val="standardContextual"/>
                </w:rPr>
              </w:pPr>
              <w:hyperlink w:anchor="_Toc230849101" w:history="1">
                <w:r w:rsidRPr="00F07468">
                  <w:rPr>
                    <w:rStyle w:val="Hyperlink"/>
                    <w:rFonts w:cstheme="minorHAnsi"/>
                  </w:rPr>
                  <w:t>4.</w:t>
                </w:r>
                <w:r>
                  <w:rPr>
                    <w:rFonts w:asciiTheme="minorHAnsi" w:hAnsiTheme="minorHAnsi"/>
                    <w:kern w:val="2"/>
                    <w:sz w:val="24"/>
                    <w:szCs w:val="24"/>
                    <w14:ligatures w14:val="standardContextual"/>
                  </w:rPr>
                  <w:tab/>
                </w:r>
                <w:r w:rsidRPr="00F07468">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_Toc230849101 \h </w:instrText>
                </w:r>
                <w:r>
                  <w:rPr>
                    <w:webHidden/>
                  </w:rPr>
                </w:r>
                <w:r>
                  <w:rPr>
                    <w:webHidden/>
                  </w:rPr>
                  <w:fldChar w:fldCharType="separate"/>
                </w:r>
                <w:r>
                  <w:rPr>
                    <w:webHidden/>
                  </w:rPr>
                  <w:t>3</w:t>
                </w:r>
                <w:r>
                  <w:rPr>
                    <w:webHidden/>
                  </w:rPr>
                  <w:fldChar w:fldCharType="end"/>
                </w:r>
              </w:hyperlink>
            </w:p>
            <w:p w14:paraId="604DE9FF" w14:textId="4DF58506" w:rsidR="0041712F" w:rsidRDefault="0041712F">
              <w:pPr>
                <w:pStyle w:val="TOC1"/>
                <w:rPr>
                  <w:rFonts w:asciiTheme="minorHAnsi" w:hAnsiTheme="minorHAnsi"/>
                  <w:kern w:val="2"/>
                  <w:sz w:val="24"/>
                  <w:szCs w:val="24"/>
                  <w14:ligatures w14:val="standardContextual"/>
                </w:rPr>
              </w:pPr>
              <w:hyperlink w:anchor="_Toc230849102" w:history="1">
                <w:r w:rsidRPr="00F07468">
                  <w:rPr>
                    <w:rStyle w:val="Hyperlink"/>
                  </w:rPr>
                  <w:t>5.</w:t>
                </w:r>
                <w:r>
                  <w:rPr>
                    <w:rFonts w:asciiTheme="minorHAnsi" w:hAnsiTheme="minorHAnsi"/>
                    <w:kern w:val="2"/>
                    <w:sz w:val="24"/>
                    <w:szCs w:val="24"/>
                    <w14:ligatures w14:val="standardContextual"/>
                  </w:rPr>
                  <w:tab/>
                </w:r>
                <w:r w:rsidRPr="00F07468">
                  <w:rPr>
                    <w:rStyle w:val="Hyperlink"/>
                    <w:rFonts w:cs="Calibri"/>
                  </w:rPr>
                  <w:t>Reikalavimai, susiję su nacionaliniu saugumu</w:t>
                </w:r>
                <w:r>
                  <w:rPr>
                    <w:webHidden/>
                  </w:rPr>
                  <w:tab/>
                </w:r>
                <w:r>
                  <w:rPr>
                    <w:webHidden/>
                  </w:rPr>
                  <w:fldChar w:fldCharType="begin"/>
                </w:r>
                <w:r>
                  <w:rPr>
                    <w:webHidden/>
                  </w:rPr>
                  <w:instrText xml:space="preserve"> PAGEREF _Toc230849102 \h </w:instrText>
                </w:r>
                <w:r>
                  <w:rPr>
                    <w:webHidden/>
                  </w:rPr>
                </w:r>
                <w:r>
                  <w:rPr>
                    <w:webHidden/>
                  </w:rPr>
                  <w:fldChar w:fldCharType="separate"/>
                </w:r>
                <w:r>
                  <w:rPr>
                    <w:webHidden/>
                  </w:rPr>
                  <w:t>3</w:t>
                </w:r>
                <w:r>
                  <w:rPr>
                    <w:webHidden/>
                  </w:rPr>
                  <w:fldChar w:fldCharType="end"/>
                </w:r>
              </w:hyperlink>
            </w:p>
            <w:p w14:paraId="2816D745" w14:textId="30D59836" w:rsidR="0041712F" w:rsidRDefault="0041712F">
              <w:pPr>
                <w:pStyle w:val="TOC1"/>
                <w:rPr>
                  <w:rFonts w:asciiTheme="minorHAnsi" w:hAnsiTheme="minorHAnsi"/>
                  <w:kern w:val="2"/>
                  <w:sz w:val="24"/>
                  <w:szCs w:val="24"/>
                  <w14:ligatures w14:val="standardContextual"/>
                </w:rPr>
              </w:pPr>
              <w:hyperlink w:anchor="_Toc230849103" w:history="1">
                <w:r w:rsidRPr="00F07468">
                  <w:rPr>
                    <w:rStyle w:val="Hyperlink"/>
                    <w:rFonts w:eastAsiaTheme="minorHAnsi"/>
                  </w:rPr>
                  <w:t>6.</w:t>
                </w:r>
                <w:r>
                  <w:rPr>
                    <w:rFonts w:asciiTheme="minorHAnsi" w:hAnsiTheme="minorHAnsi"/>
                    <w:kern w:val="2"/>
                    <w:sz w:val="24"/>
                    <w:szCs w:val="24"/>
                    <w14:ligatures w14:val="standardContextual"/>
                  </w:rPr>
                  <w:tab/>
                </w:r>
                <w:r w:rsidRPr="00F07468">
                  <w:rPr>
                    <w:rStyle w:val="Hyperlink"/>
                  </w:rPr>
                  <w:t>Specialieji reikalavimai pasiūlymų rengimui ir pateikimui</w:t>
                </w:r>
                <w:r>
                  <w:rPr>
                    <w:webHidden/>
                  </w:rPr>
                  <w:tab/>
                </w:r>
                <w:r>
                  <w:rPr>
                    <w:webHidden/>
                  </w:rPr>
                  <w:fldChar w:fldCharType="begin"/>
                </w:r>
                <w:r>
                  <w:rPr>
                    <w:webHidden/>
                  </w:rPr>
                  <w:instrText xml:space="preserve"> PAGEREF _Toc230849103 \h </w:instrText>
                </w:r>
                <w:r>
                  <w:rPr>
                    <w:webHidden/>
                  </w:rPr>
                </w:r>
                <w:r>
                  <w:rPr>
                    <w:webHidden/>
                  </w:rPr>
                  <w:fldChar w:fldCharType="separate"/>
                </w:r>
                <w:r>
                  <w:rPr>
                    <w:webHidden/>
                  </w:rPr>
                  <w:t>3</w:t>
                </w:r>
                <w:r>
                  <w:rPr>
                    <w:webHidden/>
                  </w:rPr>
                  <w:fldChar w:fldCharType="end"/>
                </w:r>
              </w:hyperlink>
            </w:p>
            <w:p w14:paraId="0F4D40AB" w14:textId="79C634B7" w:rsidR="0041712F" w:rsidRDefault="0041712F">
              <w:pPr>
                <w:pStyle w:val="TOC1"/>
                <w:rPr>
                  <w:rFonts w:asciiTheme="minorHAnsi" w:hAnsiTheme="minorHAnsi"/>
                  <w:kern w:val="2"/>
                  <w:sz w:val="24"/>
                  <w:szCs w:val="24"/>
                  <w14:ligatures w14:val="standardContextual"/>
                </w:rPr>
              </w:pPr>
              <w:hyperlink w:anchor="_Toc230849104" w:history="1">
                <w:r w:rsidRPr="00F07468">
                  <w:rPr>
                    <w:rStyle w:val="Hyperlink"/>
                    <w:rFonts w:eastAsiaTheme="minorHAnsi" w:cstheme="minorHAnsi"/>
                  </w:rPr>
                  <w:t>7.</w:t>
                </w:r>
                <w:r>
                  <w:rPr>
                    <w:rFonts w:asciiTheme="minorHAnsi" w:hAnsiTheme="minorHAnsi"/>
                    <w:kern w:val="2"/>
                    <w:sz w:val="24"/>
                    <w:szCs w:val="24"/>
                    <w14:ligatures w14:val="standardContextual"/>
                  </w:rPr>
                  <w:tab/>
                </w:r>
                <w:r w:rsidRPr="00F07468">
                  <w:rPr>
                    <w:rStyle w:val="Hyperlink"/>
                    <w:rFonts w:cstheme="minorHAnsi"/>
                  </w:rPr>
                  <w:t>Pasiūlymo galiojimo užtikrinimas</w:t>
                </w:r>
                <w:r>
                  <w:rPr>
                    <w:webHidden/>
                  </w:rPr>
                  <w:tab/>
                </w:r>
                <w:r>
                  <w:rPr>
                    <w:webHidden/>
                  </w:rPr>
                  <w:fldChar w:fldCharType="begin"/>
                </w:r>
                <w:r>
                  <w:rPr>
                    <w:webHidden/>
                  </w:rPr>
                  <w:instrText xml:space="preserve"> PAGEREF _Toc230849104 \h </w:instrText>
                </w:r>
                <w:r>
                  <w:rPr>
                    <w:webHidden/>
                  </w:rPr>
                </w:r>
                <w:r>
                  <w:rPr>
                    <w:webHidden/>
                  </w:rPr>
                  <w:fldChar w:fldCharType="separate"/>
                </w:r>
                <w:r>
                  <w:rPr>
                    <w:webHidden/>
                  </w:rPr>
                  <w:t>4</w:t>
                </w:r>
                <w:r>
                  <w:rPr>
                    <w:webHidden/>
                  </w:rPr>
                  <w:fldChar w:fldCharType="end"/>
                </w:r>
              </w:hyperlink>
            </w:p>
            <w:p w14:paraId="21B6A85B" w14:textId="32C7BF04" w:rsidR="0041712F" w:rsidRDefault="0041712F">
              <w:pPr>
                <w:pStyle w:val="TOC1"/>
                <w:rPr>
                  <w:rFonts w:asciiTheme="minorHAnsi" w:hAnsiTheme="minorHAnsi"/>
                  <w:kern w:val="2"/>
                  <w:sz w:val="24"/>
                  <w:szCs w:val="24"/>
                  <w14:ligatures w14:val="standardContextual"/>
                </w:rPr>
              </w:pPr>
              <w:hyperlink w:anchor="_Toc230849105" w:history="1">
                <w:r w:rsidRPr="00F07468">
                  <w:rPr>
                    <w:rStyle w:val="Hyperlink"/>
                    <w:rFonts w:cstheme="minorHAnsi"/>
                  </w:rPr>
                  <w:t>8.</w:t>
                </w:r>
                <w:r>
                  <w:rPr>
                    <w:rFonts w:asciiTheme="minorHAnsi" w:hAnsiTheme="minorHAnsi"/>
                    <w:kern w:val="2"/>
                    <w:sz w:val="24"/>
                    <w:szCs w:val="24"/>
                    <w14:ligatures w14:val="standardContextual"/>
                  </w:rPr>
                  <w:tab/>
                </w:r>
                <w:r w:rsidRPr="00F07468">
                  <w:rPr>
                    <w:rStyle w:val="Hyperlink"/>
                    <w:rFonts w:cstheme="minorHAnsi"/>
                  </w:rPr>
                  <w:t>Pavyzdžių pateikimas</w:t>
                </w:r>
                <w:r>
                  <w:rPr>
                    <w:webHidden/>
                  </w:rPr>
                  <w:tab/>
                </w:r>
                <w:r>
                  <w:rPr>
                    <w:webHidden/>
                  </w:rPr>
                  <w:fldChar w:fldCharType="begin"/>
                </w:r>
                <w:r>
                  <w:rPr>
                    <w:webHidden/>
                  </w:rPr>
                  <w:instrText xml:space="preserve"> PAGEREF _Toc230849105 \h </w:instrText>
                </w:r>
                <w:r>
                  <w:rPr>
                    <w:webHidden/>
                  </w:rPr>
                </w:r>
                <w:r>
                  <w:rPr>
                    <w:webHidden/>
                  </w:rPr>
                  <w:fldChar w:fldCharType="separate"/>
                </w:r>
                <w:r>
                  <w:rPr>
                    <w:webHidden/>
                  </w:rPr>
                  <w:t>4</w:t>
                </w:r>
                <w:r>
                  <w:rPr>
                    <w:webHidden/>
                  </w:rPr>
                  <w:fldChar w:fldCharType="end"/>
                </w:r>
              </w:hyperlink>
            </w:p>
            <w:p w14:paraId="7765626D" w14:textId="44D978F2" w:rsidR="0041712F" w:rsidRDefault="0041712F">
              <w:pPr>
                <w:pStyle w:val="TOC1"/>
                <w:rPr>
                  <w:rFonts w:asciiTheme="minorHAnsi" w:hAnsiTheme="minorHAnsi"/>
                  <w:kern w:val="2"/>
                  <w:sz w:val="24"/>
                  <w:szCs w:val="24"/>
                  <w14:ligatures w14:val="standardContextual"/>
                </w:rPr>
              </w:pPr>
              <w:hyperlink w:anchor="_Toc230849106" w:history="1">
                <w:r w:rsidRPr="00F07468">
                  <w:rPr>
                    <w:rStyle w:val="Hyperlink"/>
                    <w:rFonts w:cstheme="minorHAnsi"/>
                  </w:rPr>
                  <w:t>9.</w:t>
                </w:r>
                <w:r>
                  <w:rPr>
                    <w:rFonts w:asciiTheme="minorHAnsi" w:hAnsiTheme="minorHAnsi"/>
                    <w:kern w:val="2"/>
                    <w:sz w:val="24"/>
                    <w:szCs w:val="24"/>
                    <w14:ligatures w14:val="standardContextual"/>
                  </w:rPr>
                  <w:tab/>
                </w:r>
                <w:r w:rsidRPr="00F07468">
                  <w:rPr>
                    <w:rStyle w:val="Hyperlink"/>
                    <w:rFonts w:cstheme="minorHAnsi"/>
                  </w:rPr>
                  <w:t>Elektroninis aukcionas</w:t>
                </w:r>
                <w:r>
                  <w:rPr>
                    <w:webHidden/>
                  </w:rPr>
                  <w:tab/>
                </w:r>
                <w:r>
                  <w:rPr>
                    <w:webHidden/>
                  </w:rPr>
                  <w:fldChar w:fldCharType="begin"/>
                </w:r>
                <w:r>
                  <w:rPr>
                    <w:webHidden/>
                  </w:rPr>
                  <w:instrText xml:space="preserve"> PAGEREF _Toc230849106 \h </w:instrText>
                </w:r>
                <w:r>
                  <w:rPr>
                    <w:webHidden/>
                  </w:rPr>
                </w:r>
                <w:r>
                  <w:rPr>
                    <w:webHidden/>
                  </w:rPr>
                  <w:fldChar w:fldCharType="separate"/>
                </w:r>
                <w:r>
                  <w:rPr>
                    <w:webHidden/>
                  </w:rPr>
                  <w:t>4</w:t>
                </w:r>
                <w:r>
                  <w:rPr>
                    <w:webHidden/>
                  </w:rPr>
                  <w:fldChar w:fldCharType="end"/>
                </w:r>
              </w:hyperlink>
            </w:p>
            <w:p w14:paraId="077DF8B8" w14:textId="6A86E035" w:rsidR="0041712F" w:rsidRDefault="0041712F">
              <w:pPr>
                <w:pStyle w:val="TOC1"/>
                <w:rPr>
                  <w:rFonts w:asciiTheme="minorHAnsi" w:hAnsiTheme="minorHAnsi"/>
                  <w:kern w:val="2"/>
                  <w:sz w:val="24"/>
                  <w:szCs w:val="24"/>
                  <w14:ligatures w14:val="standardContextual"/>
                </w:rPr>
              </w:pPr>
              <w:hyperlink w:anchor="_Toc230849107" w:history="1">
                <w:r w:rsidRPr="00F07468">
                  <w:rPr>
                    <w:rStyle w:val="Hyperlink"/>
                    <w:rFonts w:cstheme="minorHAnsi"/>
                  </w:rPr>
                  <w:t>10.</w:t>
                </w:r>
                <w:r>
                  <w:rPr>
                    <w:rFonts w:asciiTheme="minorHAnsi" w:hAnsiTheme="minorHAnsi"/>
                    <w:kern w:val="2"/>
                    <w:sz w:val="24"/>
                    <w:szCs w:val="24"/>
                    <w14:ligatures w14:val="standardContextual"/>
                  </w:rPr>
                  <w:tab/>
                </w:r>
                <w:r w:rsidRPr="00F07468">
                  <w:rPr>
                    <w:rStyle w:val="Hyperlink"/>
                    <w:rFonts w:cstheme="minorHAnsi"/>
                  </w:rPr>
                  <w:t>Pasiūlymų vertinimas</w:t>
                </w:r>
                <w:r>
                  <w:rPr>
                    <w:webHidden/>
                  </w:rPr>
                  <w:tab/>
                </w:r>
                <w:r>
                  <w:rPr>
                    <w:webHidden/>
                  </w:rPr>
                  <w:fldChar w:fldCharType="begin"/>
                </w:r>
                <w:r>
                  <w:rPr>
                    <w:webHidden/>
                  </w:rPr>
                  <w:instrText xml:space="preserve"> PAGEREF _Toc230849107 \h </w:instrText>
                </w:r>
                <w:r>
                  <w:rPr>
                    <w:webHidden/>
                  </w:rPr>
                </w:r>
                <w:r>
                  <w:rPr>
                    <w:webHidden/>
                  </w:rPr>
                  <w:fldChar w:fldCharType="separate"/>
                </w:r>
                <w:r>
                  <w:rPr>
                    <w:webHidden/>
                  </w:rPr>
                  <w:t>4</w:t>
                </w:r>
                <w:r>
                  <w:rPr>
                    <w:webHidden/>
                  </w:rPr>
                  <w:fldChar w:fldCharType="end"/>
                </w:r>
              </w:hyperlink>
            </w:p>
            <w:p w14:paraId="06BB6DE9" w14:textId="60001E23" w:rsidR="0041712F" w:rsidRDefault="0041712F">
              <w:pPr>
                <w:pStyle w:val="TOC1"/>
                <w:rPr>
                  <w:rFonts w:asciiTheme="minorHAnsi" w:hAnsiTheme="minorHAnsi"/>
                  <w:kern w:val="2"/>
                  <w:sz w:val="24"/>
                  <w:szCs w:val="24"/>
                  <w14:ligatures w14:val="standardContextual"/>
                </w:rPr>
              </w:pPr>
              <w:hyperlink w:anchor="_Toc230849108" w:history="1">
                <w:r w:rsidRPr="00F07468">
                  <w:rPr>
                    <w:rStyle w:val="Hyperlink"/>
                    <w:rFonts w:cstheme="minorHAnsi"/>
                  </w:rPr>
                  <w:t>11.</w:t>
                </w:r>
                <w:r>
                  <w:rPr>
                    <w:rFonts w:asciiTheme="minorHAnsi" w:hAnsiTheme="minorHAnsi"/>
                    <w:kern w:val="2"/>
                    <w:sz w:val="24"/>
                    <w:szCs w:val="24"/>
                    <w14:ligatures w14:val="standardContextual"/>
                  </w:rPr>
                  <w:tab/>
                </w:r>
                <w:r w:rsidRPr="00F07468">
                  <w:rPr>
                    <w:rStyle w:val="Hyperlink"/>
                    <w:rFonts w:cstheme="minorHAnsi"/>
                  </w:rPr>
                  <w:t>Sutarties sudarymas</w:t>
                </w:r>
                <w:r>
                  <w:rPr>
                    <w:webHidden/>
                  </w:rPr>
                  <w:tab/>
                </w:r>
                <w:r>
                  <w:rPr>
                    <w:webHidden/>
                  </w:rPr>
                  <w:fldChar w:fldCharType="begin"/>
                </w:r>
                <w:r>
                  <w:rPr>
                    <w:webHidden/>
                  </w:rPr>
                  <w:instrText xml:space="preserve"> PAGEREF _Toc230849108 \h </w:instrText>
                </w:r>
                <w:r>
                  <w:rPr>
                    <w:webHidden/>
                  </w:rPr>
                </w:r>
                <w:r>
                  <w:rPr>
                    <w:webHidden/>
                  </w:rPr>
                  <w:fldChar w:fldCharType="separate"/>
                </w:r>
                <w:r>
                  <w:rPr>
                    <w:webHidden/>
                  </w:rPr>
                  <w:t>4</w:t>
                </w:r>
                <w:r>
                  <w:rPr>
                    <w:webHidden/>
                  </w:rPr>
                  <w:fldChar w:fldCharType="end"/>
                </w:r>
              </w:hyperlink>
            </w:p>
            <w:p w14:paraId="5F74268F" w14:textId="7C3414B5" w:rsidR="0041712F" w:rsidRDefault="0041712F">
              <w:pPr>
                <w:pStyle w:val="TOC1"/>
                <w:rPr>
                  <w:rFonts w:asciiTheme="minorHAnsi" w:hAnsiTheme="minorHAnsi"/>
                  <w:kern w:val="2"/>
                  <w:sz w:val="24"/>
                  <w:szCs w:val="24"/>
                  <w14:ligatures w14:val="standardContextual"/>
                </w:rPr>
              </w:pPr>
              <w:hyperlink w:anchor="_Toc230849109" w:history="1">
                <w:r w:rsidRPr="00F07468">
                  <w:rPr>
                    <w:rStyle w:val="Hyperlink"/>
                    <w:rFonts w:cstheme="minorHAnsi"/>
                  </w:rPr>
                  <w:t>12. Kitos sąlygos</w:t>
                </w:r>
                <w:r>
                  <w:rPr>
                    <w:webHidden/>
                  </w:rPr>
                  <w:tab/>
                </w:r>
                <w:r>
                  <w:rPr>
                    <w:webHidden/>
                  </w:rPr>
                  <w:fldChar w:fldCharType="begin"/>
                </w:r>
                <w:r>
                  <w:rPr>
                    <w:webHidden/>
                  </w:rPr>
                  <w:instrText xml:space="preserve"> PAGEREF _Toc230849109 \h </w:instrText>
                </w:r>
                <w:r>
                  <w:rPr>
                    <w:webHidden/>
                  </w:rPr>
                </w:r>
                <w:r>
                  <w:rPr>
                    <w:webHidden/>
                  </w:rPr>
                  <w:fldChar w:fldCharType="separate"/>
                </w:r>
                <w:r>
                  <w:rPr>
                    <w:webHidden/>
                  </w:rPr>
                  <w:t>4</w:t>
                </w:r>
                <w:r>
                  <w:rPr>
                    <w:webHidden/>
                  </w:rPr>
                  <w:fldChar w:fldCharType="end"/>
                </w:r>
              </w:hyperlink>
            </w:p>
            <w:p w14:paraId="05F82E85" w14:textId="4F011707" w:rsidR="0041712F" w:rsidRDefault="0041712F">
              <w:pPr>
                <w:pStyle w:val="TOC1"/>
                <w:rPr>
                  <w:rFonts w:asciiTheme="minorHAnsi" w:hAnsiTheme="minorHAnsi"/>
                  <w:kern w:val="2"/>
                  <w:sz w:val="24"/>
                  <w:szCs w:val="24"/>
                  <w14:ligatures w14:val="standardContextual"/>
                </w:rPr>
              </w:pPr>
              <w:hyperlink w:anchor="_Toc230849110" w:history="1">
                <w:r w:rsidRPr="00F07468">
                  <w:rPr>
                    <w:rStyle w:val="Hyperlink"/>
                    <w:rFonts w:cstheme="minorHAnsi"/>
                  </w:rPr>
                  <w:t>Pirkimo specialiųjų sąlygų 1 priedas „Terminai“</w:t>
                </w:r>
                <w:r>
                  <w:rPr>
                    <w:webHidden/>
                  </w:rPr>
                  <w:tab/>
                </w:r>
                <w:r>
                  <w:rPr>
                    <w:webHidden/>
                  </w:rPr>
                  <w:fldChar w:fldCharType="begin"/>
                </w:r>
                <w:r>
                  <w:rPr>
                    <w:webHidden/>
                  </w:rPr>
                  <w:instrText xml:space="preserve"> PAGEREF _Toc230849110 \h </w:instrText>
                </w:r>
                <w:r>
                  <w:rPr>
                    <w:webHidden/>
                  </w:rPr>
                </w:r>
                <w:r>
                  <w:rPr>
                    <w:webHidden/>
                  </w:rPr>
                  <w:fldChar w:fldCharType="separate"/>
                </w:r>
                <w:r>
                  <w:rPr>
                    <w:webHidden/>
                  </w:rPr>
                  <w:t>6</w:t>
                </w:r>
                <w:r>
                  <w:rPr>
                    <w:webHidden/>
                  </w:rPr>
                  <w:fldChar w:fldCharType="end"/>
                </w:r>
              </w:hyperlink>
            </w:p>
            <w:p w14:paraId="1D1D4D61" w14:textId="010D7CA7" w:rsidR="0041712F" w:rsidRDefault="0041712F">
              <w:pPr>
                <w:pStyle w:val="TOC2"/>
                <w:rPr>
                  <w:rFonts w:asciiTheme="minorHAnsi" w:hAnsiTheme="minorHAnsi"/>
                  <w:kern w:val="2"/>
                  <w:sz w:val="24"/>
                  <w:szCs w:val="24"/>
                  <w14:ligatures w14:val="standardContextual"/>
                </w:rPr>
              </w:pPr>
              <w:hyperlink w:anchor="_Toc230849111" w:history="1">
                <w:r w:rsidRPr="00F07468">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_Toc230849111 \h </w:instrText>
                </w:r>
                <w:r>
                  <w:rPr>
                    <w:webHidden/>
                  </w:rPr>
                </w:r>
                <w:r>
                  <w:rPr>
                    <w:webHidden/>
                  </w:rPr>
                  <w:fldChar w:fldCharType="separate"/>
                </w:r>
                <w:r>
                  <w:rPr>
                    <w:webHidden/>
                  </w:rPr>
                  <w:t>9</w:t>
                </w:r>
                <w:r>
                  <w:rPr>
                    <w:webHidden/>
                  </w:rPr>
                  <w:fldChar w:fldCharType="end"/>
                </w:r>
              </w:hyperlink>
            </w:p>
            <w:p w14:paraId="082E4A66" w14:textId="5DE146F9" w:rsidR="0041712F" w:rsidRDefault="0041712F">
              <w:pPr>
                <w:pStyle w:val="TOC2"/>
                <w:rPr>
                  <w:rFonts w:asciiTheme="minorHAnsi" w:hAnsiTheme="minorHAnsi"/>
                  <w:kern w:val="2"/>
                  <w:sz w:val="24"/>
                  <w:szCs w:val="24"/>
                  <w14:ligatures w14:val="standardContextual"/>
                </w:rPr>
              </w:pPr>
              <w:hyperlink w:anchor="_Toc230849112" w:history="1">
                <w:r w:rsidRPr="00F07468">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_Toc230849112 \h </w:instrText>
                </w:r>
                <w:r>
                  <w:rPr>
                    <w:webHidden/>
                  </w:rPr>
                </w:r>
                <w:r>
                  <w:rPr>
                    <w:webHidden/>
                  </w:rPr>
                  <w:fldChar w:fldCharType="separate"/>
                </w:r>
                <w:r>
                  <w:rPr>
                    <w:webHidden/>
                  </w:rPr>
                  <w:t>10</w:t>
                </w:r>
                <w:r>
                  <w:rPr>
                    <w:webHidden/>
                  </w:rPr>
                  <w:fldChar w:fldCharType="end"/>
                </w:r>
              </w:hyperlink>
            </w:p>
            <w:p w14:paraId="72E8DB75" w14:textId="3400B4E5" w:rsidR="0041712F" w:rsidRDefault="0041712F">
              <w:pPr>
                <w:pStyle w:val="TOC2"/>
                <w:rPr>
                  <w:rFonts w:asciiTheme="minorHAnsi" w:hAnsiTheme="minorHAnsi"/>
                  <w:kern w:val="2"/>
                  <w:sz w:val="24"/>
                  <w:szCs w:val="24"/>
                  <w14:ligatures w14:val="standardContextual"/>
                </w:rPr>
              </w:pPr>
              <w:hyperlink w:anchor="_Toc230849113" w:history="1">
                <w:r w:rsidRPr="00F07468">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_Toc230849113 \h </w:instrText>
                </w:r>
                <w:r>
                  <w:rPr>
                    <w:webHidden/>
                  </w:rPr>
                </w:r>
                <w:r>
                  <w:rPr>
                    <w:webHidden/>
                  </w:rPr>
                  <w:fldChar w:fldCharType="separate"/>
                </w:r>
                <w:r>
                  <w:rPr>
                    <w:webHidden/>
                  </w:rPr>
                  <w:t>19</w:t>
                </w:r>
                <w:r>
                  <w:rPr>
                    <w:webHidden/>
                  </w:rPr>
                  <w:fldChar w:fldCharType="end"/>
                </w:r>
              </w:hyperlink>
            </w:p>
            <w:p w14:paraId="6A37FE61" w14:textId="21E42D7E" w:rsidR="0041712F" w:rsidRDefault="0041712F">
              <w:pPr>
                <w:pStyle w:val="TOC2"/>
                <w:rPr>
                  <w:rFonts w:asciiTheme="minorHAnsi" w:hAnsiTheme="minorHAnsi"/>
                  <w:kern w:val="2"/>
                  <w:sz w:val="24"/>
                  <w:szCs w:val="24"/>
                  <w14:ligatures w14:val="standardContextual"/>
                </w:rPr>
              </w:pPr>
              <w:hyperlink w:anchor="_Toc230849114" w:history="1">
                <w:r w:rsidRPr="00F07468">
                  <w:rPr>
                    <w:rStyle w:val="Hyperlink"/>
                    <w:rFonts w:eastAsia="Calibri" w:cstheme="minorHAnsi"/>
                  </w:rPr>
                  <w:t xml:space="preserve">Pirkimo specialiųjų sąlygų 5 priedas „EBVPD“ </w:t>
                </w:r>
                <w:r w:rsidRPr="00F07468">
                  <w:rPr>
                    <w:rStyle w:val="Hyperlink"/>
                    <w:rFonts w:cstheme="minorHAnsi"/>
                  </w:rPr>
                  <w:t>(XML formatu)</w:t>
                </w:r>
                <w:r>
                  <w:rPr>
                    <w:webHidden/>
                  </w:rPr>
                  <w:tab/>
                </w:r>
                <w:r>
                  <w:rPr>
                    <w:webHidden/>
                  </w:rPr>
                  <w:fldChar w:fldCharType="begin"/>
                </w:r>
                <w:r>
                  <w:rPr>
                    <w:webHidden/>
                  </w:rPr>
                  <w:instrText xml:space="preserve"> PAGEREF _Toc230849114 \h </w:instrText>
                </w:r>
                <w:r>
                  <w:rPr>
                    <w:webHidden/>
                  </w:rPr>
                </w:r>
                <w:r>
                  <w:rPr>
                    <w:webHidden/>
                  </w:rPr>
                  <w:fldChar w:fldCharType="separate"/>
                </w:r>
                <w:r>
                  <w:rPr>
                    <w:webHidden/>
                  </w:rPr>
                  <w:t>20</w:t>
                </w:r>
                <w:r>
                  <w:rPr>
                    <w:webHidden/>
                  </w:rPr>
                  <w:fldChar w:fldCharType="end"/>
                </w:r>
              </w:hyperlink>
            </w:p>
            <w:p w14:paraId="0126B838" w14:textId="4D8EB692" w:rsidR="0041712F" w:rsidRDefault="0041712F">
              <w:pPr>
                <w:pStyle w:val="TOC2"/>
                <w:rPr>
                  <w:rFonts w:asciiTheme="minorHAnsi" w:hAnsiTheme="minorHAnsi"/>
                  <w:kern w:val="2"/>
                  <w:sz w:val="24"/>
                  <w:szCs w:val="24"/>
                  <w14:ligatures w14:val="standardContextual"/>
                </w:rPr>
              </w:pPr>
              <w:hyperlink w:anchor="_Toc230849115" w:history="1">
                <w:r w:rsidRPr="00F07468">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_Toc230849115 \h </w:instrText>
                </w:r>
                <w:r>
                  <w:rPr>
                    <w:webHidden/>
                  </w:rPr>
                </w:r>
                <w:r>
                  <w:rPr>
                    <w:webHidden/>
                  </w:rPr>
                  <w:fldChar w:fldCharType="separate"/>
                </w:r>
                <w:r>
                  <w:rPr>
                    <w:webHidden/>
                  </w:rPr>
                  <w:t>21</w:t>
                </w:r>
                <w:r>
                  <w:rPr>
                    <w:webHidden/>
                  </w:rPr>
                  <w:fldChar w:fldCharType="end"/>
                </w:r>
              </w:hyperlink>
            </w:p>
            <w:p w14:paraId="4575DBD0" w14:textId="2C8AA21D" w:rsidR="0041712F" w:rsidRDefault="0041712F">
              <w:pPr>
                <w:pStyle w:val="TOC3"/>
                <w:rPr>
                  <w:rFonts w:asciiTheme="minorHAnsi" w:hAnsiTheme="minorHAnsi"/>
                  <w:kern w:val="2"/>
                  <w:sz w:val="24"/>
                  <w:szCs w:val="24"/>
                  <w14:ligatures w14:val="standardContextual"/>
                </w:rPr>
              </w:pPr>
              <w:hyperlink w:anchor="_Toc230849116" w:history="1">
                <w:r w:rsidRPr="00F07468">
                  <w:rPr>
                    <w:rStyle w:val="Hyperlink"/>
                    <w:rFonts w:eastAsia="Calibri Light" w:cs="Times New Roman"/>
                  </w:rPr>
                  <w:t>Pirkimo</w:t>
                </w:r>
                <w:r w:rsidRPr="00F07468">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_Toc230849116 \h </w:instrText>
                </w:r>
                <w:r>
                  <w:rPr>
                    <w:webHidden/>
                  </w:rPr>
                </w:r>
                <w:r>
                  <w:rPr>
                    <w:webHidden/>
                  </w:rPr>
                  <w:fldChar w:fldCharType="separate"/>
                </w:r>
                <w:r>
                  <w:rPr>
                    <w:webHidden/>
                  </w:rPr>
                  <w:t>22</w:t>
                </w:r>
                <w:r>
                  <w:rPr>
                    <w:webHidden/>
                  </w:rPr>
                  <w:fldChar w:fldCharType="end"/>
                </w:r>
              </w:hyperlink>
            </w:p>
            <w:p w14:paraId="557E9F7E" w14:textId="2E2E1111" w:rsidR="0041712F" w:rsidRDefault="0041712F">
              <w:pPr>
                <w:pStyle w:val="TOC2"/>
                <w:rPr>
                  <w:rFonts w:asciiTheme="minorHAnsi" w:hAnsiTheme="minorHAnsi"/>
                  <w:kern w:val="2"/>
                  <w:sz w:val="24"/>
                  <w:szCs w:val="24"/>
                  <w14:ligatures w14:val="standardContextual"/>
                </w:rPr>
              </w:pPr>
              <w:hyperlink w:anchor="_Toc230849117" w:history="1">
                <w:r w:rsidRPr="00F07468">
                  <w:rPr>
                    <w:rStyle w:val="Hyperlink"/>
                  </w:rPr>
                  <w:t>Pirkimo specialiųjų sąlygų 8 priedas „Sutarties projektas“</w:t>
                </w:r>
                <w:r>
                  <w:rPr>
                    <w:webHidden/>
                  </w:rPr>
                  <w:tab/>
                </w:r>
                <w:r>
                  <w:rPr>
                    <w:webHidden/>
                  </w:rPr>
                  <w:fldChar w:fldCharType="begin"/>
                </w:r>
                <w:r>
                  <w:rPr>
                    <w:webHidden/>
                  </w:rPr>
                  <w:instrText xml:space="preserve"> PAGEREF _Toc230849117 \h </w:instrText>
                </w:r>
                <w:r>
                  <w:rPr>
                    <w:webHidden/>
                  </w:rPr>
                </w:r>
                <w:r>
                  <w:rPr>
                    <w:webHidden/>
                  </w:rPr>
                  <w:fldChar w:fldCharType="separate"/>
                </w:r>
                <w:r>
                  <w:rPr>
                    <w:webHidden/>
                  </w:rPr>
                  <w:t>23</w:t>
                </w:r>
                <w:r>
                  <w:rPr>
                    <w:webHidden/>
                  </w:rPr>
                  <w:fldChar w:fldCharType="end"/>
                </w:r>
              </w:hyperlink>
            </w:p>
            <w:p w14:paraId="0DDC40AE" w14:textId="75B97D69"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30849098"/>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6EEDA1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0E79E3" w:rsidRPr="000B09DC">
        <w:rPr>
          <w:rFonts w:ascii="Trebuchet MS" w:hAnsi="Trebuchet MS" w:cs="Times New Roman"/>
          <w:sz w:val="22"/>
          <w:szCs w:val="22"/>
        </w:rPr>
        <w:t xml:space="preserve">siekiamų įsigyti </w:t>
      </w:r>
      <w:r w:rsidR="00A633A7">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2E851220" w:rsidR="001E5DA3" w:rsidRPr="00A633A7" w:rsidRDefault="00A633A7" w:rsidP="001E6F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xml:space="preserve">“ </w:t>
      </w:r>
      <w:r w:rsidR="0021206F" w:rsidRPr="00433459">
        <w:rPr>
          <w:rFonts w:ascii="Trebuchet MS" w:hAnsi="Trebuchet MS"/>
          <w:sz w:val="22"/>
          <w:szCs w:val="22"/>
        </w:rPr>
        <w:t>4.1</w:t>
      </w:r>
      <w:r w:rsidR="00FD59D6" w:rsidRPr="00433459">
        <w:rPr>
          <w:rFonts w:ascii="Trebuchet MS" w:hAnsi="Trebuchet MS"/>
          <w:sz w:val="22"/>
          <w:szCs w:val="22"/>
        </w:rPr>
        <w:t>.</w:t>
      </w:r>
      <w:r w:rsidR="00262B1A" w:rsidRPr="00433459">
        <w:rPr>
          <w:rFonts w:ascii="Trebuchet MS" w:hAnsi="Trebuchet MS"/>
          <w:sz w:val="22"/>
          <w:szCs w:val="22"/>
        </w:rPr>
        <w:t xml:space="preserve"> </w:t>
      </w:r>
      <w:r w:rsidR="0021206F" w:rsidRPr="00433459">
        <w:rPr>
          <w:rFonts w:ascii="Trebuchet MS" w:hAnsi="Trebuchet MS"/>
          <w:sz w:val="22"/>
          <w:szCs w:val="22"/>
        </w:rPr>
        <w:t>punktu</w:t>
      </w:r>
      <w:r w:rsidRPr="00433459">
        <w:rPr>
          <w:rFonts w:ascii="Trebuchet MS" w:hAnsi="Trebuchet MS"/>
          <w:sz w:val="22"/>
          <w:szCs w:val="22"/>
        </w:rPr>
        <w:t>.</w:t>
      </w:r>
      <w:r w:rsidRPr="000B09DC">
        <w:rPr>
          <w:rFonts w:ascii="Trebuchet MS" w:hAnsi="Trebuchet MS"/>
          <w:sz w:val="22"/>
          <w:szCs w:val="22"/>
        </w:rPr>
        <w:t xml:space="preserve">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9" w:history="1">
        <w:r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Pr="000B09DC">
          <w:rPr>
            <w:rStyle w:val="Hyperlink"/>
            <w:rFonts w:ascii="Trebuchet MS" w:eastAsia="Calibri" w:hAnsi="Trebuchet MS" w:cs="Times New Roman"/>
            <w:color w:val="0070C0"/>
            <w:sz w:val="22"/>
            <w:szCs w:val="22"/>
          </w:rPr>
          <w:t xml:space="preserve">sąlygų </w:t>
        </w:r>
        <w:r w:rsidR="00817E0C">
          <w:rPr>
            <w:rStyle w:val="Hyperlink"/>
            <w:rFonts w:ascii="Trebuchet MS" w:eastAsia="Calibri" w:hAnsi="Trebuchet MS" w:cs="Times New Roman"/>
            <w:color w:val="0070C0"/>
            <w:sz w:val="22"/>
            <w:szCs w:val="22"/>
          </w:rPr>
          <w:t>8</w:t>
        </w:r>
        <w:r w:rsidRPr="000B09DC">
          <w:rPr>
            <w:rStyle w:val="Hyperlink"/>
            <w:rFonts w:ascii="Trebuchet MS" w:eastAsia="Calibri" w:hAnsi="Trebuchet MS" w:cs="Times New Roman"/>
            <w:color w:val="0070C0"/>
            <w:sz w:val="22"/>
            <w:szCs w:val="22"/>
          </w:rPr>
          <w:t xml:space="preserve">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AF3753"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225E10CD" w:rsidR="00B41C66" w:rsidRPr="008402E9" w:rsidRDefault="00136FB0" w:rsidP="00BC3BC4">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End w:id="3"/>
      <w:r>
        <w:rPr>
          <w:rFonts w:ascii="Trebuchet MS" w:hAnsi="Trebuchet MS" w:cstheme="minorHAnsi"/>
        </w:rPr>
        <w:tab/>
      </w:r>
      <w:bookmarkStart w:id="7" w:name="_Toc230849099"/>
      <w:r w:rsidR="00B41C66" w:rsidRPr="008402E9">
        <w:rPr>
          <w:rFonts w:ascii="Trebuchet MS" w:hAnsi="Trebuchet MS" w:cstheme="minorHAnsi"/>
        </w:rPr>
        <w:t>Pirkimo objektas</w:t>
      </w:r>
      <w:bookmarkEnd w:id="5"/>
      <w:bookmarkEnd w:id="6"/>
      <w:bookmarkEnd w:id="7"/>
    </w:p>
    <w:p w14:paraId="0B7B0A50" w14:textId="68CAF57D"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4238A1">
        <w:rPr>
          <w:rFonts w:ascii="Trebuchet MS" w:eastAsia="Calibri" w:hAnsi="Trebuchet MS" w:cs="Times New Roman"/>
          <w:bCs/>
          <w:color w:val="000000" w:themeColor="text1"/>
          <w:sz w:val="22"/>
          <w:szCs w:val="22"/>
        </w:rPr>
        <w:t>Sulankstomas lovas</w:t>
      </w:r>
      <w:r w:rsidR="007C22A5" w:rsidRPr="007C22A5">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 </w:t>
      </w:r>
      <w:r w:rsidR="00A56581" w:rsidRPr="00A56581">
        <w:rPr>
          <w:rFonts w:ascii="Trebuchet MS" w:eastAsia="Calibri" w:hAnsi="Trebuchet MS" w:cs="Times New Roman"/>
          <w:bCs/>
          <w:color w:val="000000" w:themeColor="text1"/>
          <w:sz w:val="22"/>
          <w:szCs w:val="22"/>
        </w:rPr>
        <w:t>39522520-8 Sudedamosios lovos</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817E0C">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51535ED7" w14:textId="0DB74638"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 xml:space="preserve">Pirkimo objektas </w:t>
      </w:r>
      <w:r w:rsidR="00136FB0">
        <w:rPr>
          <w:rFonts w:ascii="Trebuchet MS" w:hAnsi="Trebuchet MS" w:cstheme="minorHAnsi"/>
          <w:sz w:val="22"/>
          <w:szCs w:val="22"/>
        </w:rPr>
        <w:t xml:space="preserve">į dalis </w:t>
      </w:r>
      <w:r w:rsidRPr="00D51ACE">
        <w:rPr>
          <w:rFonts w:ascii="Trebuchet MS" w:hAnsi="Trebuchet MS" w:cstheme="minorHAnsi"/>
          <w:sz w:val="22"/>
          <w:szCs w:val="22"/>
        </w:rPr>
        <w:t>neskaidomas</w:t>
      </w:r>
      <w:r w:rsidR="005E62D8">
        <w:rPr>
          <w:rFonts w:ascii="Trebuchet MS" w:hAnsi="Trebuchet MS" w:cstheme="minorHAnsi"/>
          <w:sz w:val="22"/>
          <w:szCs w:val="22"/>
        </w:rPr>
        <w:t>.</w:t>
      </w: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05F9347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341EE0"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62D44739"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B00325"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4B0D793B" w:rsidR="00D22226" w:rsidRPr="008402E9" w:rsidRDefault="00136FB0" w:rsidP="00136FB0">
      <w:pPr>
        <w:pStyle w:val="Heading1"/>
        <w:numPr>
          <w:ilvl w:val="0"/>
          <w:numId w:val="1"/>
        </w:numPr>
        <w:tabs>
          <w:tab w:val="left" w:pos="567"/>
        </w:tabs>
        <w:spacing w:line="20" w:lineRule="atLeast"/>
        <w:contextualSpacing/>
        <w:rPr>
          <w:rFonts w:ascii="Trebuchet MS" w:hAnsi="Trebuchet MS" w:cstheme="minorHAnsi"/>
        </w:rPr>
      </w:pPr>
      <w:bookmarkStart w:id="11" w:name="_Ref39427921"/>
      <w:bookmarkStart w:id="12" w:name="_Ref39427927"/>
      <w:bookmarkStart w:id="13" w:name="_Ref39740354"/>
      <w:r>
        <w:rPr>
          <w:rFonts w:ascii="Trebuchet MS" w:hAnsi="Trebuchet MS" w:cstheme="minorHAnsi"/>
        </w:rPr>
        <w:tab/>
      </w:r>
      <w:bookmarkStart w:id="14" w:name="_Toc230849100"/>
      <w:r w:rsidR="00D22226"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24EAB9C"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35EE193A" w14:textId="16FFF79F" w:rsidR="00136FB0" w:rsidRDefault="00136FB0" w:rsidP="0013773C">
      <w:pPr>
        <w:pStyle w:val="Body2"/>
        <w:numPr>
          <w:ilvl w:val="1"/>
          <w:numId w:val="1"/>
        </w:numPr>
        <w:tabs>
          <w:tab w:val="left" w:pos="1418"/>
        </w:tabs>
        <w:spacing w:after="0"/>
        <w:ind w:left="0" w:firstLine="567"/>
        <w:rPr>
          <w:rFonts w:ascii="Trebuchet MS" w:hAnsi="Trebuchet MS" w:cstheme="minorHAnsi"/>
          <w:sz w:val="22"/>
          <w:szCs w:val="22"/>
          <w:lang w:val="lt-LT"/>
        </w:rPr>
      </w:pPr>
      <w:r w:rsidRPr="00136FB0">
        <w:rPr>
          <w:rFonts w:ascii="Trebuchet MS" w:hAnsi="Trebuchet MS" w:cstheme="minorHAnsi"/>
          <w:sz w:val="22"/>
          <w:szCs w:val="22"/>
          <w:lang w:val="lt-LT"/>
        </w:rPr>
        <w:t>Perkančioji organizacija nerengs objekto apžiūros.</w:t>
      </w:r>
    </w:p>
    <w:p w14:paraId="560442C7" w14:textId="77777777" w:rsidR="0013773C" w:rsidRDefault="0013773C" w:rsidP="0013773C">
      <w:pPr>
        <w:pStyle w:val="Body2"/>
        <w:tabs>
          <w:tab w:val="left" w:pos="1418"/>
        </w:tabs>
        <w:spacing w:after="0"/>
        <w:rPr>
          <w:rFonts w:ascii="Trebuchet MS" w:hAnsi="Trebuchet MS" w:cstheme="minorHAnsi"/>
          <w:sz w:val="22"/>
          <w:szCs w:val="22"/>
          <w:lang w:val="lt-LT"/>
        </w:rPr>
      </w:pPr>
    </w:p>
    <w:p w14:paraId="6443D2FF" w14:textId="5EF0B0B0" w:rsidR="00C94B9F" w:rsidRPr="00A4344E" w:rsidRDefault="00136FB0" w:rsidP="00BC3BC4">
      <w:pPr>
        <w:pStyle w:val="Heading1"/>
        <w:numPr>
          <w:ilvl w:val="0"/>
          <w:numId w:val="1"/>
        </w:numPr>
        <w:tabs>
          <w:tab w:val="left" w:pos="567"/>
        </w:tabs>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ab/>
      </w:r>
      <w:bookmarkStart w:id="18" w:name="_Toc230849101"/>
      <w:r w:rsidR="00173ACB" w:rsidRPr="00A4344E">
        <w:rPr>
          <w:rFonts w:ascii="Trebuchet MS" w:hAnsi="Trebuchet MS" w:cstheme="minorHAnsi"/>
        </w:rPr>
        <w:t>Tiekėjų pašalinimo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67EB34A7"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6D3D15">
        <w:rPr>
          <w:rFonts w:ascii="Trebuchet MS" w:hAnsi="Trebuchet MS"/>
          <w:sz w:val="22"/>
          <w:szCs w:val="22"/>
        </w:rPr>
        <w:t>ne</w:t>
      </w:r>
      <w:r w:rsidRPr="005A5119">
        <w:rPr>
          <w:rFonts w:ascii="Trebuchet MS" w:hAnsi="Trebuchet MS"/>
          <w:sz w:val="22"/>
          <w:szCs w:val="22"/>
        </w:rPr>
        <w:t xml:space="preserve">nustatomi kvalifikacijos </w:t>
      </w:r>
      <w:r w:rsidRPr="006D3D15">
        <w:rPr>
          <w:rFonts w:ascii="Trebuchet MS" w:hAnsi="Trebuchet MS"/>
          <w:sz w:val="22"/>
          <w:szCs w:val="22"/>
        </w:rPr>
        <w:t>reikalavimai</w:t>
      </w:r>
      <w:r w:rsidR="008E3FA3" w:rsidRPr="006D3D15">
        <w:rPr>
          <w:rFonts w:ascii="Trebuchet MS" w:hAnsi="Trebuchet MS" w:cs="Calibri"/>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30849102"/>
      <w:r w:rsidRPr="008402E9">
        <w:rPr>
          <w:rFonts w:ascii="Trebuchet MS" w:hAnsi="Trebuchet MS" w:cs="Calibri"/>
        </w:rPr>
        <w:t>Reikalavimai, susiję su nacionaliniu saugumu</w:t>
      </w:r>
      <w:bookmarkEnd w:id="20"/>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52B72B20" w:rsidR="00C14F90" w:rsidRPr="008402E9" w:rsidRDefault="00304FB3" w:rsidP="00F95891">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304FB3">
        <w:rPr>
          <w:rFonts w:ascii="Trebuchet MS" w:hAnsi="Trebuchet MS" w:cstheme="minorHAnsi"/>
          <w:iCs/>
          <w:sz w:val="22"/>
          <w:szCs w:val="22"/>
        </w:rPr>
        <w:t>Pirkimui netaikomi reikalavimai, susiję su nacionaliniu saugumu.</w:t>
      </w:r>
    </w:p>
    <w:p w14:paraId="4BEDE7AF" w14:textId="5B0AD24F" w:rsidR="00AF62E6" w:rsidRPr="008402E9" w:rsidRDefault="00220588" w:rsidP="00304FB3">
      <w:pPr>
        <w:pStyle w:val="Heading1"/>
        <w:numPr>
          <w:ilvl w:val="0"/>
          <w:numId w:val="6"/>
        </w:numPr>
        <w:tabs>
          <w:tab w:val="left" w:pos="993"/>
        </w:tabs>
        <w:spacing w:line="20" w:lineRule="atLeast"/>
        <w:ind w:left="567" w:hanging="567"/>
        <w:contextualSpacing/>
        <w:jc w:val="both"/>
        <w:rPr>
          <w:rFonts w:ascii="Trebuchet MS" w:hAnsi="Trebuchet MS" w:cstheme="minorBidi"/>
        </w:rPr>
      </w:pPr>
      <w:bookmarkStart w:id="21" w:name="_Ref39666794"/>
      <w:bookmarkStart w:id="22" w:name="_Ref39666796"/>
      <w:bookmarkStart w:id="23" w:name="_Toc230849103"/>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0E8B727"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7D26D8F9"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00394430">
        <w:rPr>
          <w:rFonts w:ascii="Trebuchet MS" w:hAnsi="Trebuchet MS" w:cs="Calibri"/>
          <w:sz w:val="22"/>
          <w:szCs w:val="22"/>
        </w:rPr>
        <w:t>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155B9FC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BC3BC4">
        <w:rPr>
          <w:rFonts w:ascii="Trebuchet MS" w:hAnsi="Trebuchet MS" w:cs="Calibri"/>
          <w:sz w:val="22"/>
          <w:szCs w:val="22"/>
        </w:rPr>
        <w:t xml:space="preserve">pateikė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BC3BC4">
        <w:rPr>
          <w:rFonts w:ascii="Trebuchet MS" w:hAnsi="Trebuchet MS" w:cs="Calibri"/>
          <w:sz w:val="22"/>
          <w:szCs w:val="22"/>
        </w:rPr>
        <w:t>pateikti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1CD52B22" w14:textId="314DD8E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 xml:space="preserve">Pirkimo </w:t>
        </w:r>
        <w:r w:rsidR="00224693">
          <w:rPr>
            <w:rStyle w:val="Hyperlink"/>
            <w:rFonts w:ascii="Trebuchet MS" w:hAnsi="Trebuchet MS"/>
            <w:color w:val="0070C0"/>
            <w:sz w:val="22"/>
            <w:szCs w:val="22"/>
          </w:rPr>
          <w:t>spe</w:t>
        </w:r>
        <w:r w:rsidR="00D778AF">
          <w:rPr>
            <w:rStyle w:val="Hyperlink"/>
            <w:rFonts w:ascii="Trebuchet MS" w:hAnsi="Trebuchet MS"/>
            <w:color w:val="0070C0"/>
            <w:sz w:val="22"/>
            <w:szCs w:val="22"/>
          </w:rPr>
          <w:t xml:space="preserve">cialiųjų </w:t>
        </w:r>
        <w:r w:rsidRPr="00DC4476">
          <w:rPr>
            <w:rStyle w:val="Hyperlink"/>
            <w:rFonts w:ascii="Trebuchet MS" w:hAnsi="Trebuchet MS"/>
            <w:color w:val="0070C0"/>
            <w:sz w:val="22"/>
            <w:szCs w:val="22"/>
          </w:rPr>
          <w:t>sąlygų 2 pried</w:t>
        </w:r>
        <w:r w:rsidR="00CA4E45">
          <w:rPr>
            <w:rStyle w:val="Hyperlink"/>
            <w:rFonts w:ascii="Trebuchet MS" w:hAnsi="Trebuchet MS"/>
            <w:color w:val="0070C0"/>
            <w:sz w:val="22"/>
            <w:szCs w:val="22"/>
          </w:rPr>
          <w:t>ą</w:t>
        </w:r>
        <w:r w:rsidRPr="00DC4476">
          <w:rPr>
            <w:rStyle w:val="Hyperlink"/>
            <w:rFonts w:ascii="Trebuchet MS" w:hAnsi="Trebuchet MS"/>
            <w:color w:val="0070C0"/>
            <w:sz w:val="22"/>
            <w:szCs w:val="22"/>
          </w:rPr>
          <w:t xml:space="preserve">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08242785" w:rsidR="00DC4476" w:rsidRDefault="00F90660"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r w:rsidRPr="00A92879">
        <w:rPr>
          <w:rFonts w:ascii="Trebuchet MS" w:eastAsiaTheme="minorHAnsi" w:hAnsi="Trebuchet MS" w:cs="Times New Roman"/>
          <w:bCs/>
          <w:iCs/>
          <w:sz w:val="22"/>
          <w:szCs w:val="22"/>
        </w:rPr>
        <w:t xml:space="preserve">dokumentai, patvirtinantys pasiūlyme nurodytos prekės atitikimą visiems reikalavimams, </w:t>
      </w:r>
      <w:r w:rsidRPr="00116BF3">
        <w:rPr>
          <w:rFonts w:ascii="Trebuchet MS" w:eastAsiaTheme="minorHAnsi" w:hAnsi="Trebuchet MS" w:cs="Times New Roman"/>
          <w:bCs/>
          <w:iCs/>
          <w:sz w:val="22"/>
          <w:szCs w:val="22"/>
        </w:rPr>
        <w:t>nurodytiems kiekviename</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eastAsia="Calibri" w:hAnsi="Trebuchet MS" w:cs="Calibri"/>
            <w:sz w:val="22"/>
            <w:szCs w:val="24"/>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Style w:val="Hyperlink"/>
          <w:rFonts w:ascii="Trebuchet MS" w:hAnsi="Trebuchet MS" w:cstheme="minorHAnsi"/>
          <w:color w:val="0070C0"/>
          <w:sz w:val="22"/>
          <w:szCs w:val="22"/>
        </w:rPr>
        <w:t xml:space="preserve"> </w:t>
      </w:r>
      <w:r w:rsidRPr="00116BF3">
        <w:rPr>
          <w:rFonts w:ascii="Trebuchet MS" w:eastAsiaTheme="minorHAnsi" w:hAnsi="Trebuchet MS" w:cs="Times New Roman"/>
          <w:bCs/>
          <w:iCs/>
          <w:sz w:val="22"/>
          <w:szCs w:val="22"/>
        </w:rPr>
        <w:t>lentel</w:t>
      </w:r>
      <w:r w:rsidR="008E3FA3">
        <w:rPr>
          <w:rFonts w:ascii="Trebuchet MS" w:eastAsiaTheme="minorHAnsi" w:hAnsi="Trebuchet MS" w:cs="Times New Roman"/>
          <w:bCs/>
          <w:iCs/>
          <w:sz w:val="22"/>
          <w:szCs w:val="22"/>
        </w:rPr>
        <w:t>ė</w:t>
      </w:r>
      <w:r w:rsidRPr="00116BF3">
        <w:rPr>
          <w:rFonts w:ascii="Trebuchet MS" w:eastAsiaTheme="minorHAnsi" w:hAnsi="Trebuchet MS" w:cs="Times New Roman"/>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116BF3">
        <w:rPr>
          <w:rFonts w:ascii="Trebuchet MS" w:eastAsia="Calibri" w:hAnsi="Trebuchet MS" w:cs="Times New Roman"/>
          <w:sz w:val="22"/>
          <w:szCs w:val="22"/>
        </w:rPr>
        <w:t xml:space="preserve"> </w:t>
      </w:r>
      <w:hyperlink w:anchor="_Pirkimo_sąlygų_2" w:history="1">
        <w:r w:rsidRPr="00116BF3">
          <w:rPr>
            <w:rStyle w:val="Hyperlink"/>
            <w:rFonts w:ascii="Trebuchet MS" w:hAnsi="Trebuchet MS" w:cstheme="minorHAnsi"/>
            <w:color w:val="0070C0"/>
            <w:sz w:val="22"/>
            <w:szCs w:val="22"/>
          </w:rPr>
          <w:fldChar w:fldCharType="begin"/>
        </w:r>
        <w:r w:rsidRPr="00116BF3">
          <w:rPr>
            <w:rStyle w:val="Hyperlink"/>
            <w:rFonts w:ascii="Trebuchet MS" w:hAnsi="Trebuchet MS" w:cstheme="minorHAnsi"/>
            <w:color w:val="0070C0"/>
            <w:sz w:val="22"/>
            <w:szCs w:val="22"/>
          </w:rPr>
          <w:instrText xml:space="preserve"> REF _Ref38539939 \h  \* MERGEFORMAT </w:instrText>
        </w:r>
        <w:r w:rsidRPr="00116BF3">
          <w:rPr>
            <w:rStyle w:val="Hyperlink"/>
            <w:rFonts w:ascii="Trebuchet MS" w:hAnsi="Trebuchet MS" w:cstheme="minorHAnsi"/>
            <w:color w:val="0070C0"/>
            <w:sz w:val="22"/>
            <w:szCs w:val="22"/>
          </w:rPr>
        </w:r>
        <w:r w:rsidRPr="00116BF3">
          <w:rPr>
            <w:rStyle w:val="Hyperlink"/>
            <w:rFonts w:ascii="Trebuchet MS" w:hAnsi="Trebuchet MS" w:cstheme="minorHAnsi"/>
            <w:color w:val="0070C0"/>
            <w:sz w:val="22"/>
            <w:szCs w:val="22"/>
          </w:rPr>
          <w:fldChar w:fldCharType="separate"/>
        </w:r>
        <w:r w:rsidRPr="00116BF3">
          <w:rPr>
            <w:rStyle w:val="Hyperlink"/>
            <w:rFonts w:ascii="Trebuchet MS" w:hAnsi="Trebuchet MS"/>
            <w:color w:val="0070C0"/>
            <w:sz w:val="22"/>
            <w:szCs w:val="22"/>
          </w:rPr>
          <w:t>Pirkimo</w:t>
        </w:r>
        <w:r w:rsidRPr="00697DE4">
          <w:rPr>
            <w:rFonts w:ascii="Trebuchet MS" w:hAnsi="Trebuchet MS"/>
            <w:sz w:val="22"/>
            <w:szCs w:val="22"/>
          </w:rPr>
          <w:t xml:space="preserve"> </w:t>
        </w:r>
        <w:r w:rsidRPr="00116BF3">
          <w:rPr>
            <w:rStyle w:val="Hyperlink"/>
            <w:rFonts w:ascii="Trebuchet MS" w:hAnsi="Trebuchet MS"/>
            <w:color w:val="0070C0"/>
            <w:sz w:val="22"/>
            <w:szCs w:val="22"/>
          </w:rPr>
          <w:t>specialiųjų sąlygų 2 pried</w:t>
        </w:r>
        <w:r w:rsidR="00C026BE">
          <w:rPr>
            <w:rStyle w:val="Hyperlink"/>
            <w:rFonts w:ascii="Trebuchet MS" w:hAnsi="Trebuchet MS"/>
            <w:color w:val="0070C0"/>
            <w:sz w:val="22"/>
            <w:szCs w:val="22"/>
          </w:rPr>
          <w:t>o</w:t>
        </w:r>
        <w:r w:rsidRPr="00116BF3">
          <w:rPr>
            <w:rStyle w:val="Hyperlink"/>
            <w:rFonts w:ascii="Trebuchet MS" w:hAnsi="Trebuchet MS"/>
            <w:color w:val="0070C0"/>
            <w:sz w:val="22"/>
            <w:szCs w:val="22"/>
          </w:rPr>
          <w:t xml:space="preserve"> „Techninė specifikacija“</w:t>
        </w:r>
        <w:r w:rsidRPr="00116BF3">
          <w:rPr>
            <w:rStyle w:val="Hyperlink"/>
            <w:rFonts w:ascii="Trebuchet MS" w:hAnsi="Trebuchet MS" w:cstheme="minorHAnsi"/>
            <w:color w:val="0070C0"/>
            <w:sz w:val="22"/>
            <w:szCs w:val="22"/>
          </w:rPr>
          <w:fldChar w:fldCharType="end"/>
        </w:r>
      </w:hyperlink>
      <w:r w:rsidRPr="00116BF3">
        <w:rPr>
          <w:rFonts w:ascii="Trebuchet MS" w:eastAsiaTheme="minorHAnsi" w:hAnsi="Trebuchet MS" w:cs="Times New Roman"/>
          <w:bCs/>
          <w:iCs/>
          <w:sz w:val="22"/>
          <w:szCs w:val="22"/>
        </w:rPr>
        <w:t xml:space="preserve"> lentelėje anglų ir/ar lietuvių kalba. </w:t>
      </w:r>
      <w:r w:rsidRPr="00116BF3">
        <w:rPr>
          <w:rFonts w:ascii="Trebuchet MS" w:hAnsi="Trebuchet MS"/>
          <w:b/>
          <w:sz w:val="22"/>
          <w:szCs w:val="22"/>
          <w:u w:val="single"/>
        </w:rPr>
        <w:t xml:space="preserve">Siūlomų prekių gamintojo kataloguose/ bukletuose/ brošiūrose, </w:t>
      </w:r>
      <w:r w:rsidRPr="00116BF3">
        <w:rPr>
          <w:rFonts w:ascii="Trebuchet MS" w:eastAsiaTheme="minorHAnsi" w:hAnsi="Trebuchet MS" w:cs="Times New Roman"/>
          <w:b/>
          <w:bCs/>
          <w:iCs/>
          <w:sz w:val="22"/>
          <w:szCs w:val="22"/>
          <w:u w:val="single"/>
        </w:rPr>
        <w:t>techniniuose aprašuose ir/arba kituose siūlomų prekių gamintojo parengtuose dokumentuose</w:t>
      </w:r>
      <w:r w:rsidRPr="00116BF3">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w:t>
      </w:r>
      <w:r w:rsidRPr="009360FB">
        <w:rPr>
          <w:rFonts w:ascii="Trebuchet MS" w:hAnsi="Trebuchet MS"/>
          <w:b/>
          <w:sz w:val="22"/>
          <w:szCs w:val="22"/>
          <w:u w:val="single"/>
        </w:rPr>
        <w:t>reikšmės</w:t>
      </w:r>
      <w:r>
        <w:rPr>
          <w:rFonts w:ascii="Trebuchet MS" w:hAnsi="Trebuchet MS"/>
          <w:b/>
          <w:sz w:val="22"/>
          <w:szCs w:val="22"/>
          <w:u w:val="single"/>
        </w:rPr>
        <w:t>,</w:t>
      </w:r>
      <w:r w:rsidRPr="009360FB">
        <w:rPr>
          <w:rFonts w:ascii="Trebuchet MS" w:eastAsia="Trebuchet MS" w:hAnsi="Trebuchet MS" w:cs="Trebuchet MS"/>
          <w:b/>
          <w:bCs/>
          <w:sz w:val="22"/>
          <w:szCs w:val="22"/>
          <w:u w:val="single"/>
        </w:rPr>
        <w:t xml:space="preserve"> bei įrašyti, kurį techninės specifikacijos reikalaujamo techninio parametro punktą jos atitinka</w:t>
      </w:r>
      <w:r w:rsidR="00581CEE">
        <w:rPr>
          <w:rFonts w:ascii="Trebuchet MS" w:eastAsia="Calibri" w:hAnsi="Trebuchet MS" w:cstheme="minorHAnsi"/>
          <w:sz w:val="22"/>
          <w:szCs w:val="22"/>
        </w:rPr>
        <w:t>.</w:t>
      </w:r>
    </w:p>
    <w:bookmarkEnd w:id="24"/>
    <w:p w14:paraId="2C99B644" w14:textId="77777777" w:rsidR="00777F00" w:rsidRDefault="00BC3BC4" w:rsidP="00777F00">
      <w:pPr>
        <w:pStyle w:val="ListParagraph"/>
        <w:tabs>
          <w:tab w:val="left" w:pos="567"/>
        </w:tabs>
        <w:spacing w:after="0" w:line="240" w:lineRule="auto"/>
        <w:ind w:left="0" w:firstLine="567"/>
        <w:jc w:val="both"/>
        <w:rPr>
          <w:rFonts w:ascii="Trebuchet MS" w:eastAsia="Calibri" w:hAnsi="Trebuchet MS" w:cstheme="minorHAnsi"/>
          <w:sz w:val="22"/>
          <w:szCs w:val="22"/>
        </w:rPr>
      </w:pPr>
      <w:r w:rsidRPr="004B0301">
        <w:rPr>
          <w:rFonts w:ascii="Trebuchet MS" w:eastAsia="Calibri" w:hAnsi="Trebuchet MS" w:cstheme="minorHAnsi"/>
          <w:sz w:val="22"/>
          <w:szCs w:val="22"/>
        </w:rPr>
        <w:t>6.2.</w:t>
      </w:r>
      <w:r w:rsidRPr="004B0301">
        <w:rPr>
          <w:rFonts w:ascii="Trebuchet MS" w:eastAsia="Calibri" w:hAnsi="Trebuchet MS" w:cstheme="minorHAnsi"/>
          <w:sz w:val="22"/>
          <w:szCs w:val="22"/>
        </w:rPr>
        <w:tab/>
        <w:t>Perkančioji organizacija nereikalauja, kad pasiūlymas būtų pasirašytas.</w:t>
      </w:r>
      <w:r w:rsidRPr="004B0301" w:rsidDel="00BC3BC4">
        <w:rPr>
          <w:rFonts w:ascii="Trebuchet MS" w:eastAsia="Calibri" w:hAnsi="Trebuchet MS" w:cstheme="minorHAnsi"/>
          <w:sz w:val="22"/>
          <w:szCs w:val="22"/>
          <w:highlight w:val="yellow"/>
        </w:rPr>
        <w:t xml:space="preserve"> </w:t>
      </w:r>
    </w:p>
    <w:p w14:paraId="6602056D" w14:textId="05BC8728" w:rsidR="0096678C" w:rsidRPr="004B0301" w:rsidRDefault="00BC3BC4" w:rsidP="00777F00">
      <w:pPr>
        <w:pStyle w:val="ListParagraph"/>
        <w:tabs>
          <w:tab w:val="left" w:pos="567"/>
        </w:tabs>
        <w:spacing w:after="0" w:line="240" w:lineRule="auto"/>
        <w:ind w:left="0" w:firstLine="567"/>
        <w:jc w:val="both"/>
        <w:rPr>
          <w:rFonts w:ascii="Trebuchet MS" w:hAnsi="Trebuchet MS"/>
          <w:sz w:val="22"/>
          <w:szCs w:val="22"/>
        </w:rPr>
      </w:pPr>
      <w:r>
        <w:rPr>
          <w:rFonts w:ascii="Trebuchet MS" w:hAnsi="Trebuchet MS"/>
          <w:sz w:val="22"/>
          <w:szCs w:val="22"/>
        </w:rPr>
        <w:t>6.3.</w:t>
      </w:r>
      <w:r>
        <w:rPr>
          <w:rFonts w:ascii="Trebuchet MS" w:hAnsi="Trebuchet MS"/>
          <w:sz w:val="22"/>
          <w:szCs w:val="22"/>
        </w:rPr>
        <w:tab/>
      </w:r>
      <w:r w:rsidR="0099696F" w:rsidRPr="004B0301">
        <w:rPr>
          <w:rFonts w:ascii="Trebuchet MS" w:hAnsi="Trebuchet MS"/>
          <w:sz w:val="22"/>
          <w:szCs w:val="22"/>
        </w:rPr>
        <w:t>P</w:t>
      </w:r>
      <w:r w:rsidR="0048587E" w:rsidRPr="004B0301">
        <w:rPr>
          <w:rFonts w:ascii="Trebuchet MS" w:hAnsi="Trebuchet MS"/>
          <w:sz w:val="22"/>
          <w:szCs w:val="22"/>
        </w:rPr>
        <w:t>asiūlymas turi būti parengtas</w:t>
      </w:r>
      <w:r w:rsidR="00EE44B0" w:rsidRPr="004B0301">
        <w:rPr>
          <w:rFonts w:ascii="Trebuchet MS" w:hAnsi="Trebuchet MS"/>
          <w:sz w:val="22"/>
          <w:szCs w:val="22"/>
        </w:rPr>
        <w:t xml:space="preserve"> </w:t>
      </w:r>
      <w:r w:rsidR="0048587E" w:rsidRPr="004B0301">
        <w:rPr>
          <w:rFonts w:ascii="Trebuchet MS" w:hAnsi="Trebuchet MS"/>
          <w:sz w:val="22"/>
          <w:szCs w:val="22"/>
        </w:rPr>
        <w:t>lietuvių kalba</w:t>
      </w:r>
      <w:r w:rsidR="00D17972" w:rsidRPr="004B0301">
        <w:rPr>
          <w:rFonts w:ascii="Trebuchet MS" w:hAnsi="Trebuchet MS"/>
          <w:sz w:val="22"/>
          <w:szCs w:val="22"/>
        </w:rPr>
        <w:t>.</w:t>
      </w:r>
      <w:r w:rsidR="0048587E" w:rsidRPr="004B0301">
        <w:rPr>
          <w:rFonts w:ascii="Trebuchet MS" w:hAnsi="Trebuchet MS"/>
          <w:sz w:val="22"/>
          <w:szCs w:val="22"/>
        </w:rPr>
        <w:t xml:space="preserve"> </w:t>
      </w:r>
      <w:r w:rsidR="00F17A1F" w:rsidRPr="004B0301">
        <w:rPr>
          <w:rFonts w:ascii="Trebuchet MS" w:eastAsia="Arial" w:hAnsi="Trebuchet MS"/>
          <w:sz w:val="22"/>
          <w:szCs w:val="22"/>
        </w:rPr>
        <w:t>Jei kurie nors su pasiūlymu teikiami dokumentai parengti ne</w:t>
      </w:r>
      <w:r w:rsidR="001427AB" w:rsidRPr="004B0301">
        <w:rPr>
          <w:rFonts w:ascii="Trebuchet MS" w:eastAsia="Arial" w:hAnsi="Trebuchet MS"/>
          <w:sz w:val="22"/>
          <w:szCs w:val="22"/>
        </w:rPr>
        <w:t xml:space="preserve"> ta kalba, kuria</w:t>
      </w:r>
      <w:r w:rsidR="00F17A1F" w:rsidRPr="004B0301">
        <w:rPr>
          <w:rFonts w:ascii="Trebuchet MS" w:eastAsia="Arial" w:hAnsi="Trebuchet MS"/>
          <w:sz w:val="22"/>
          <w:szCs w:val="22"/>
        </w:rPr>
        <w:t xml:space="preserve"> </w:t>
      </w:r>
      <w:r w:rsidR="0BCA4ED4" w:rsidRPr="004B0301">
        <w:rPr>
          <w:rFonts w:ascii="Trebuchet MS" w:eastAsia="Arial" w:hAnsi="Trebuchet MS"/>
          <w:sz w:val="22"/>
          <w:szCs w:val="22"/>
        </w:rPr>
        <w:t>reikalaujama</w:t>
      </w:r>
      <w:r w:rsidR="001427AB" w:rsidRPr="004B0301">
        <w:rPr>
          <w:rFonts w:ascii="Trebuchet MS" w:eastAsia="Arial" w:hAnsi="Trebuchet MS"/>
          <w:sz w:val="22"/>
          <w:szCs w:val="22"/>
        </w:rPr>
        <w:t xml:space="preserve">, </w:t>
      </w:r>
      <w:r w:rsidR="003F1D78" w:rsidRPr="004B0301">
        <w:rPr>
          <w:rFonts w:ascii="Trebuchet MS" w:eastAsia="Arial" w:hAnsi="Trebuchet MS"/>
          <w:sz w:val="22"/>
          <w:szCs w:val="22"/>
        </w:rPr>
        <w:t xml:space="preserve">turi būti pateiktas tikslus vertimas į </w:t>
      </w:r>
      <w:r w:rsidR="40DC6EFC" w:rsidRPr="004B0301">
        <w:rPr>
          <w:rFonts w:ascii="Trebuchet MS" w:eastAsia="Arial" w:hAnsi="Trebuchet MS"/>
          <w:sz w:val="22"/>
          <w:szCs w:val="22"/>
        </w:rPr>
        <w:t>reikalaujamą</w:t>
      </w:r>
      <w:r w:rsidR="001427AB" w:rsidRPr="004B0301">
        <w:rPr>
          <w:rFonts w:ascii="Trebuchet MS" w:eastAsia="Arial" w:hAnsi="Trebuchet MS"/>
          <w:sz w:val="22"/>
          <w:szCs w:val="22"/>
        </w:rPr>
        <w:t xml:space="preserve"> </w:t>
      </w:r>
      <w:r w:rsidR="00141BF1" w:rsidRPr="004B0301">
        <w:rPr>
          <w:rFonts w:ascii="Trebuchet MS" w:eastAsia="Arial" w:hAnsi="Trebuchet MS"/>
          <w:sz w:val="22"/>
          <w:szCs w:val="22"/>
        </w:rPr>
        <w:t>kalbą</w:t>
      </w:r>
      <w:r w:rsidR="00F17A1F" w:rsidRPr="004B0301">
        <w:rPr>
          <w:rFonts w:ascii="Trebuchet MS" w:eastAsia="Arial" w:hAnsi="Trebuchet MS"/>
          <w:sz w:val="22"/>
          <w:szCs w:val="22"/>
        </w:rPr>
        <w:t xml:space="preserve">. </w:t>
      </w:r>
      <w:r w:rsidR="0085364E" w:rsidRPr="004B0301">
        <w:rPr>
          <w:rFonts w:ascii="Trebuchet MS" w:hAnsi="Trebuchet MS"/>
          <w:sz w:val="22"/>
          <w:szCs w:val="22"/>
        </w:rPr>
        <w:t>Perkančiajai organizacijai turint įtarimų</w:t>
      </w:r>
      <w:r w:rsidR="0048587E" w:rsidRPr="004B0301">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6DAB3D0D" w14:textId="77777777" w:rsidR="00AD49ED" w:rsidRDefault="0074155B" w:rsidP="00AD49ED">
      <w:pPr>
        <w:tabs>
          <w:tab w:val="left" w:pos="567"/>
          <w:tab w:val="left" w:pos="709"/>
          <w:tab w:val="left" w:pos="993"/>
        </w:tabs>
        <w:spacing w:after="0" w:line="240" w:lineRule="auto"/>
        <w:ind w:firstLine="567"/>
        <w:jc w:val="both"/>
        <w:rPr>
          <w:rFonts w:ascii="Trebuchet MS" w:eastAsia="Arial" w:hAnsi="Trebuchet MS" w:cs="Arial"/>
          <w:sz w:val="22"/>
          <w:szCs w:val="22"/>
        </w:rPr>
      </w:pPr>
      <w:r>
        <w:rPr>
          <w:rFonts w:ascii="Trebuchet MS" w:eastAsia="Arial" w:hAnsi="Trebuchet MS"/>
          <w:sz w:val="22"/>
          <w:szCs w:val="22"/>
        </w:rPr>
        <w:lastRenderedPageBreak/>
        <w:t xml:space="preserve">6.4. </w:t>
      </w:r>
      <w:r w:rsidR="008D03B2" w:rsidRPr="004B0301">
        <w:rPr>
          <w:rFonts w:ascii="Trebuchet MS" w:eastAsia="Arial" w:hAnsi="Trebuchet MS"/>
          <w:sz w:val="22"/>
          <w:szCs w:val="22"/>
        </w:rPr>
        <w:t xml:space="preserve">Bendra </w:t>
      </w:r>
      <w:r w:rsidR="00BA6AB3" w:rsidRPr="004B0301">
        <w:rPr>
          <w:rFonts w:ascii="Trebuchet MS" w:eastAsia="Arial" w:hAnsi="Trebuchet MS"/>
          <w:sz w:val="22"/>
          <w:szCs w:val="22"/>
        </w:rPr>
        <w:t>p</w:t>
      </w:r>
      <w:r w:rsidR="008D03B2" w:rsidRPr="004B0301">
        <w:rPr>
          <w:rFonts w:ascii="Trebuchet MS" w:eastAsia="Arial" w:hAnsi="Trebuchet MS"/>
          <w:sz w:val="22"/>
          <w:szCs w:val="22"/>
        </w:rPr>
        <w:t>asiūlymo kaina</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w:t>
      </w:r>
      <w:r w:rsidR="00D247A7" w:rsidRPr="004B0301">
        <w:rPr>
          <w:rFonts w:ascii="Trebuchet MS" w:eastAsia="Arial" w:hAnsi="Trebuchet MS"/>
          <w:sz w:val="22"/>
          <w:szCs w:val="22"/>
        </w:rPr>
        <w:t>sąnaudos</w:t>
      </w:r>
      <w:r w:rsidR="008D3752" w:rsidRPr="004B0301">
        <w:rPr>
          <w:rFonts w:ascii="Trebuchet MS" w:eastAsia="Arial" w:hAnsi="Trebuchet MS"/>
          <w:sz w:val="22"/>
          <w:szCs w:val="22"/>
        </w:rPr>
        <w:t>)</w:t>
      </w:r>
      <w:r w:rsidR="00D247A7" w:rsidRPr="004B0301">
        <w:rPr>
          <w:rFonts w:ascii="Trebuchet MS" w:eastAsia="Arial" w:hAnsi="Trebuchet MS"/>
          <w:sz w:val="22"/>
          <w:szCs w:val="22"/>
        </w:rPr>
        <w:t xml:space="preserve"> </w:t>
      </w:r>
      <w:r w:rsidR="008D3752" w:rsidRPr="004B0301">
        <w:rPr>
          <w:rFonts w:ascii="Trebuchet MS" w:eastAsia="Arial" w:hAnsi="Trebuchet MS"/>
          <w:sz w:val="22"/>
          <w:szCs w:val="22"/>
        </w:rPr>
        <w:t xml:space="preserve">su PVM </w:t>
      </w:r>
      <w:r w:rsidR="000B049C" w:rsidRPr="004B0301">
        <w:rPr>
          <w:rFonts w:ascii="Trebuchet MS" w:eastAsia="Arial" w:hAnsi="Trebuchet MS"/>
          <w:sz w:val="22"/>
          <w:szCs w:val="22"/>
        </w:rPr>
        <w:t xml:space="preserve">turi būti nurodoma </w:t>
      </w:r>
      <w:r w:rsidR="00D247A7" w:rsidRPr="004B0301">
        <w:rPr>
          <w:rFonts w:ascii="Trebuchet MS" w:eastAsia="Arial" w:hAnsi="Trebuchet MS"/>
          <w:sz w:val="22"/>
          <w:szCs w:val="22"/>
        </w:rPr>
        <w:t xml:space="preserve">dviejų skaičių po kablelio tikslumu. </w:t>
      </w:r>
      <w:r w:rsidR="00B75F6D" w:rsidRPr="004B0301">
        <w:rPr>
          <w:rFonts w:ascii="Trebuchet MS" w:eastAsia="Arial" w:hAnsi="Trebuchet MS" w:cstheme="minorHAnsi"/>
          <w:sz w:val="22"/>
          <w:szCs w:val="22"/>
        </w:rPr>
        <w:t>Šią kainą sudarančios kainos sudedamosios dalys ar įkainiai gali būti išreikštos neribojant skaičių po kablelio kiekio</w:t>
      </w:r>
      <w:r w:rsidR="00B75F6D" w:rsidRPr="004B0301">
        <w:rPr>
          <w:rFonts w:ascii="Trebuchet MS" w:eastAsia="Arial" w:hAnsi="Trebuchet MS" w:cs="Arial"/>
          <w:sz w:val="22"/>
          <w:szCs w:val="22"/>
        </w:rPr>
        <w:t>.</w:t>
      </w:r>
      <w:r>
        <w:rPr>
          <w:rFonts w:ascii="Trebuchet MS" w:eastAsia="Arial" w:hAnsi="Trebuchet MS" w:cs="Arial"/>
          <w:sz w:val="22"/>
          <w:szCs w:val="22"/>
        </w:rPr>
        <w:t xml:space="preserve"> </w:t>
      </w:r>
    </w:p>
    <w:p w14:paraId="6FFAF0E0" w14:textId="0DCC321D" w:rsidR="006C298C" w:rsidRPr="008402E9" w:rsidRDefault="0074155B" w:rsidP="0074155B">
      <w:pPr>
        <w:tabs>
          <w:tab w:val="left" w:pos="567"/>
          <w:tab w:val="left" w:pos="709"/>
          <w:tab w:val="left" w:pos="993"/>
        </w:tabs>
        <w:spacing w:line="240" w:lineRule="auto"/>
        <w:ind w:firstLine="567"/>
        <w:jc w:val="both"/>
        <w:rPr>
          <w:rFonts w:ascii="Trebuchet MS" w:hAnsi="Trebuchet MS" w:cstheme="minorHAnsi"/>
          <w:sz w:val="22"/>
          <w:szCs w:val="22"/>
        </w:rPr>
      </w:pPr>
      <w:r>
        <w:rPr>
          <w:rFonts w:ascii="Trebuchet MS" w:hAnsi="Trebuchet MS" w:cstheme="minorHAnsi"/>
          <w:sz w:val="22"/>
          <w:szCs w:val="22"/>
        </w:rPr>
        <w:t xml:space="preserve">6.5. </w:t>
      </w:r>
      <w:r w:rsidR="00BA6562" w:rsidRPr="00BA6562">
        <w:rPr>
          <w:rFonts w:ascii="Trebuchet MS" w:hAnsi="Trebuchet MS" w:cstheme="minorHAnsi"/>
          <w:sz w:val="22"/>
          <w:szCs w:val="22"/>
        </w:rPr>
        <w:t>Tiekėjų pasiūlymuose nurodytos kainos bus vertinamos ir lyginamos su visais mokesčiais, 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30849104"/>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698B8B59" w14:textId="77777777" w:rsidR="00B021D2" w:rsidRDefault="00B021D2" w:rsidP="004B0301">
      <w:pPr>
        <w:pStyle w:val="ListParagraph"/>
        <w:numPr>
          <w:ilvl w:val="1"/>
          <w:numId w:val="6"/>
        </w:numPr>
        <w:tabs>
          <w:tab w:val="left" w:pos="1418"/>
        </w:tabs>
        <w:spacing w:after="0" w:line="240" w:lineRule="auto"/>
        <w:ind w:left="0" w:firstLine="567"/>
        <w:jc w:val="both"/>
        <w:rPr>
          <w:rFonts w:ascii="Trebuchet MS" w:eastAsiaTheme="minorHAnsi" w:hAnsi="Trebuchet MS" w:cs="Times New Roman"/>
          <w:bCs/>
          <w:iCs/>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75CF30" w14:textId="77777777" w:rsidR="00DF2AA4" w:rsidRDefault="00DF2AA4" w:rsidP="00DF2AA4">
      <w:pPr>
        <w:pStyle w:val="Heading1"/>
        <w:numPr>
          <w:ilvl w:val="0"/>
          <w:numId w:val="36"/>
        </w:numPr>
        <w:tabs>
          <w:tab w:val="left" w:pos="709"/>
        </w:tabs>
        <w:spacing w:line="20" w:lineRule="atLeast"/>
        <w:contextualSpacing/>
        <w:rPr>
          <w:rFonts w:ascii="Trebuchet MS" w:hAnsi="Trebuchet MS" w:cstheme="minorHAnsi"/>
        </w:rPr>
      </w:pPr>
      <w:bookmarkStart w:id="39" w:name="_Toc224730062"/>
      <w:bookmarkStart w:id="40" w:name="_Toc230849105"/>
      <w:r>
        <w:rPr>
          <w:rFonts w:ascii="Trebuchet MS" w:hAnsi="Trebuchet MS" w:cstheme="minorHAnsi"/>
        </w:rPr>
        <w:t>Pavyzdžių pateikimas</w:t>
      </w:r>
      <w:bookmarkEnd w:id="39"/>
      <w:bookmarkEnd w:id="40"/>
    </w:p>
    <w:p w14:paraId="1F9A03FC" w14:textId="77777777" w:rsidR="00DF2AA4" w:rsidRPr="00F7586C" w:rsidRDefault="00DF2AA4" w:rsidP="00DF2AA4">
      <w:pPr>
        <w:pStyle w:val="Body2"/>
        <w:spacing w:after="0"/>
        <w:ind w:firstLine="567"/>
      </w:pPr>
      <w:r w:rsidRPr="004C194C">
        <w:rPr>
          <w:rFonts w:ascii="Trebuchet MS" w:hAnsi="Trebuchet MS"/>
          <w:sz w:val="22"/>
          <w:szCs w:val="22"/>
          <w:lang w:val="lt-LT"/>
        </w:rPr>
        <w:t>8.1.</w:t>
      </w:r>
      <w:r w:rsidRPr="004C194C">
        <w:rPr>
          <w:rFonts w:ascii="Trebuchet MS" w:hAnsi="Trebuchet MS"/>
          <w:sz w:val="22"/>
          <w:szCs w:val="22"/>
          <w:lang w:val="lt-LT"/>
        </w:rPr>
        <w:tab/>
      </w:r>
      <w:bookmarkStart w:id="41" w:name="_Hlk131581897"/>
      <w:r w:rsidRPr="0092514B">
        <w:rPr>
          <w:rFonts w:ascii="Trebuchet MS" w:hAnsi="Trebuchet MS"/>
          <w:color w:val="auto"/>
          <w:sz w:val="22"/>
          <w:szCs w:val="22"/>
          <w:lang w:val="lt-LT"/>
        </w:rPr>
        <w:t>Perkančioji organizacija neprašo pateikti siūlomo pirkimo objekto pavyzdžių.</w:t>
      </w:r>
      <w:bookmarkEnd w:id="41"/>
    </w:p>
    <w:p w14:paraId="7136C94B" w14:textId="4213F21C" w:rsidR="00040C0F" w:rsidRPr="008402E9" w:rsidRDefault="00040C0F" w:rsidP="004135BC">
      <w:pPr>
        <w:pStyle w:val="Heading1"/>
        <w:numPr>
          <w:ilvl w:val="0"/>
          <w:numId w:val="36"/>
        </w:numPr>
        <w:tabs>
          <w:tab w:val="left" w:pos="709"/>
        </w:tabs>
        <w:spacing w:line="20" w:lineRule="atLeast"/>
        <w:contextualSpacing/>
        <w:rPr>
          <w:rFonts w:ascii="Trebuchet MS" w:hAnsi="Trebuchet MS" w:cstheme="minorHAnsi"/>
        </w:rPr>
      </w:pPr>
      <w:bookmarkStart w:id="42" w:name="_Toc230849106"/>
      <w:r w:rsidRPr="008402E9">
        <w:rPr>
          <w:rFonts w:ascii="Trebuchet MS" w:hAnsi="Trebuchet MS" w:cstheme="minorHAnsi"/>
        </w:rPr>
        <w:t>Elektroninis aukcionas</w:t>
      </w:r>
      <w:bookmarkEnd w:id="33"/>
      <w:bookmarkEnd w:id="34"/>
      <w:bookmarkEnd w:id="35"/>
      <w:bookmarkEnd w:id="36"/>
      <w:bookmarkEnd w:id="42"/>
    </w:p>
    <w:p w14:paraId="28DF39F7" w14:textId="3FA39728" w:rsidR="00B3055F" w:rsidRPr="004435EA" w:rsidRDefault="00707CEC" w:rsidP="004135BC">
      <w:pPr>
        <w:pStyle w:val="ListParagraph"/>
        <w:numPr>
          <w:ilvl w:val="1"/>
          <w:numId w:val="38"/>
        </w:numPr>
        <w:spacing w:after="0" w:line="240" w:lineRule="auto"/>
        <w:ind w:left="0" w:firstLine="567"/>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4135BC">
      <w:pPr>
        <w:pStyle w:val="Heading1"/>
        <w:numPr>
          <w:ilvl w:val="0"/>
          <w:numId w:val="38"/>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230849107"/>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43"/>
      <w:bookmarkEnd w:id="44"/>
      <w:bookmarkEnd w:id="45"/>
    </w:p>
    <w:p w14:paraId="7D8EDAF3" w14:textId="2DDCF253" w:rsidR="00D50D63" w:rsidRPr="00371B30" w:rsidRDefault="005579E5"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618A3572" w14:textId="5F44F37B" w:rsidR="00371B30" w:rsidRPr="00111FEB" w:rsidRDefault="00371B30" w:rsidP="004135BC">
      <w:pPr>
        <w:pStyle w:val="ListParagraph"/>
        <w:numPr>
          <w:ilvl w:val="1"/>
          <w:numId w:val="38"/>
        </w:numPr>
        <w:tabs>
          <w:tab w:val="left" w:pos="1276"/>
        </w:tabs>
        <w:spacing w:after="0" w:line="240" w:lineRule="auto"/>
        <w:ind w:left="0" w:firstLine="567"/>
        <w:jc w:val="both"/>
        <w:rPr>
          <w:rFonts w:ascii="Trebuchet MS" w:hAnsi="Trebuchet MS" w:cstheme="minorHAnsi"/>
          <w:sz w:val="22"/>
          <w:szCs w:val="22"/>
        </w:rPr>
      </w:pPr>
      <w:r w:rsidRPr="00371B30">
        <w:rPr>
          <w:rFonts w:ascii="Trebuchet MS" w:hAnsi="Trebuchet MS" w:cstheme="minorHAnsi"/>
          <w:sz w:val="22"/>
          <w:szCs w:val="22"/>
        </w:rPr>
        <w:t>Laimėjusiu pasiūlymu galės būti pripažintas tik 1 (vienas) ekonomiškai naudingiausias pasiūlymas, esantis pasiūlymų eilės pirmojoje vietoje.</w:t>
      </w:r>
    </w:p>
    <w:p w14:paraId="16547B75" w14:textId="26430B20" w:rsidR="007E7736" w:rsidRDefault="00A9488B" w:rsidP="004135BC">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4F282D27" w:rsidR="007E7736" w:rsidRPr="005E6342" w:rsidRDefault="00F661EC"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1AA6364A" w:rsidR="007E7736" w:rsidRPr="005E6342" w:rsidRDefault="00F661EC"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.2.</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2 priedą „Techninė specifikacija“</w:t>
        </w:r>
      </w:hyperlink>
      <w:r w:rsidR="007E7736" w:rsidRPr="005E6342">
        <w:rPr>
          <w:rFonts w:ascii="Trebuchet MS" w:hAnsi="Trebuchet MS"/>
          <w:sz w:val="22"/>
          <w:szCs w:val="22"/>
        </w:rPr>
        <w:t xml:space="preserve">. </w:t>
      </w:r>
    </w:p>
    <w:p w14:paraId="30B12869" w14:textId="19159602" w:rsidR="00115562" w:rsidRDefault="00F661EC"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3F46EA">
        <w:rPr>
          <w:rFonts w:ascii="Trebuchet MS" w:hAnsi="Trebuchet MS"/>
          <w:sz w:val="22"/>
          <w:szCs w:val="22"/>
        </w:rPr>
        <w:t>3</w:t>
      </w:r>
      <w:r w:rsidR="007E7736" w:rsidRPr="005E6342">
        <w:rPr>
          <w:rFonts w:ascii="Trebuchet MS" w:hAnsi="Trebuchet MS"/>
          <w:sz w:val="22"/>
          <w:szCs w:val="22"/>
        </w:rPr>
        <w:t>.3.</w:t>
      </w:r>
      <w:r w:rsidR="007E7736" w:rsidRPr="005E6342">
        <w:rPr>
          <w:rFonts w:ascii="Trebuchet MS" w:hAnsi="Trebuchet MS"/>
          <w:sz w:val="22"/>
          <w:szCs w:val="22"/>
        </w:rPr>
        <w:tab/>
        <w:t xml:space="preserve">dokumentai, patvirtinantys pasiūlyme nurodytos prekės atitikimą reikalavimams, nurodytiems </w:t>
      </w:r>
      <w:hyperlink w:anchor="_Pirkimo_sąlygų_2" w:history="1">
        <w:r w:rsidR="007E7736" w:rsidRPr="005A0FF3">
          <w:rPr>
            <w:rStyle w:val="Hyperlink"/>
            <w:rFonts w:ascii="Trebuchet MS" w:hAnsi="Trebuchet MS"/>
            <w:color w:val="0070C0"/>
            <w:sz w:val="22"/>
            <w:szCs w:val="22"/>
          </w:rPr>
          <w:t xml:space="preserve">Pirkimo </w:t>
        </w:r>
        <w:r w:rsidR="007F6282">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w:t>
      </w:r>
      <w:r w:rsidR="008E3FA3">
        <w:rPr>
          <w:rFonts w:ascii="Trebuchet MS" w:hAnsi="Trebuchet MS"/>
          <w:sz w:val="22"/>
          <w:szCs w:val="22"/>
        </w:rPr>
        <w:t>lė</w:t>
      </w:r>
      <w:r w:rsidR="001E1433">
        <w:rPr>
          <w:rFonts w:ascii="Trebuchet MS" w:hAnsi="Trebuchet MS"/>
          <w:sz w:val="22"/>
          <w:szCs w:val="22"/>
        </w:rPr>
        <w:t>je</w:t>
      </w:r>
      <w:r w:rsidR="00136FB0">
        <w:rPr>
          <w:rFonts w:ascii="Trebuchet MS" w:hAnsi="Trebuchet MS"/>
          <w:sz w:val="22"/>
          <w:szCs w:val="22"/>
        </w:rPr>
        <w:t>.</w:t>
      </w:r>
    </w:p>
    <w:p w14:paraId="678C44CA" w14:textId="760D1C74" w:rsidR="00FE7908" w:rsidRPr="004435EA" w:rsidRDefault="00115562" w:rsidP="004135BC">
      <w:pPr>
        <w:pStyle w:val="Heading1"/>
        <w:numPr>
          <w:ilvl w:val="0"/>
          <w:numId w:val="38"/>
        </w:numPr>
        <w:tabs>
          <w:tab w:val="left" w:pos="567"/>
        </w:tabs>
        <w:spacing w:line="20" w:lineRule="atLeast"/>
        <w:contextualSpacing/>
        <w:rPr>
          <w:rFonts w:ascii="Trebuchet MS" w:hAnsi="Trebuchet MS" w:cstheme="minorHAnsi"/>
        </w:rPr>
      </w:pPr>
      <w:bookmarkStart w:id="46" w:name="_Ref39425999"/>
      <w:bookmarkStart w:id="47" w:name="_Ref39426005"/>
      <w:r>
        <w:rPr>
          <w:rFonts w:ascii="Trebuchet MS" w:hAnsi="Trebuchet MS" w:cstheme="minorHAnsi"/>
        </w:rPr>
        <w:t xml:space="preserve"> </w:t>
      </w:r>
      <w:bookmarkStart w:id="48" w:name="_Toc230849108"/>
      <w:r w:rsidR="00FE7908"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0DA6287B" w:rsidR="003300F2" w:rsidRPr="00115562" w:rsidRDefault="00707CEC"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ED2D1A">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825888D" w14:textId="77777777" w:rsidR="00115562" w:rsidRPr="004435EA" w:rsidRDefault="00115562" w:rsidP="00115562">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Pr>
          <w:rFonts w:ascii="Trebuchet MS" w:hAnsi="Trebuchet MS" w:cstheme="minorHAnsi"/>
          <w:color w:val="000000" w:themeColor="text1"/>
          <w:sz w:val="22"/>
          <w:szCs w:val="22"/>
        </w:rPr>
        <w:t>.</w:t>
      </w:r>
    </w:p>
    <w:p w14:paraId="1640F94B" w14:textId="70568FF1" w:rsidR="00640DBD" w:rsidRPr="004435EA" w:rsidRDefault="00F661EC" w:rsidP="00F661EC">
      <w:pPr>
        <w:pStyle w:val="Heading1"/>
        <w:tabs>
          <w:tab w:val="left" w:pos="567"/>
        </w:tabs>
        <w:spacing w:line="20" w:lineRule="atLeast"/>
        <w:contextualSpacing/>
        <w:jc w:val="both"/>
        <w:rPr>
          <w:rFonts w:ascii="Trebuchet MS" w:hAnsi="Trebuchet MS" w:cstheme="minorHAnsi"/>
          <w:b/>
          <w:bCs/>
        </w:rPr>
      </w:pPr>
      <w:bookmarkStart w:id="49" w:name="_Toc230849109"/>
      <w:bookmarkEnd w:id="4"/>
      <w:r>
        <w:rPr>
          <w:rFonts w:ascii="Trebuchet MS" w:hAnsi="Trebuchet MS" w:cstheme="minorHAnsi"/>
        </w:rPr>
        <w:t xml:space="preserve">12. </w:t>
      </w:r>
      <w:r w:rsidR="00640DBD" w:rsidRPr="004435EA">
        <w:rPr>
          <w:rFonts w:ascii="Trebuchet MS" w:hAnsi="Trebuchet MS" w:cstheme="minorHAnsi"/>
        </w:rPr>
        <w:t>Kitos sąlygos</w:t>
      </w:r>
      <w:bookmarkEnd w:id="49"/>
    </w:p>
    <w:p w14:paraId="1353CF08" w14:textId="7B3CACB1"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 xml:space="preserve">12.1. Pagalbinė medžiaga tiekėjams kaip sėkmingai sudalyvauti viešajame pirkime bei pateikti </w:t>
      </w:r>
      <w:r w:rsidRPr="00592866">
        <w:rPr>
          <w:rFonts w:ascii="Trebuchet MS" w:hAnsi="Trebuchet MS"/>
          <w:iCs/>
          <w:color w:val="000000"/>
          <w:sz w:val="22"/>
          <w:szCs w:val="22"/>
        </w:rPr>
        <w:lastRenderedPageBreak/>
        <w:t xml:space="preserve">tinkamą ir priimtiną pasiūlymą </w:t>
      </w:r>
      <w:hyperlink r:id="rId13" w:history="1">
        <w:r w:rsidRPr="00AF470C">
          <w:rPr>
            <w:rStyle w:val="Hyperlink"/>
            <w:rFonts w:ascii="Trebuchet MS" w:hAnsi="Trebuchet MS"/>
            <w:iCs/>
            <w:sz w:val="22"/>
            <w:szCs w:val="22"/>
          </w:rPr>
          <w:t>https://vpt.lrv.lt/lt/metodine-pagalba/tiekejams_2/</w:t>
        </w:r>
      </w:hyperlink>
      <w:r w:rsidR="00136FB0">
        <w:t>.</w:t>
      </w:r>
    </w:p>
    <w:p w14:paraId="113A1E2E" w14:textId="77777777" w:rsidR="00FB3C77" w:rsidRPr="00592866"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 xml:space="preserve">12.2.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4" w:history="1">
        <w:r w:rsidRPr="00AF470C">
          <w:rPr>
            <w:rStyle w:val="Hyperlink"/>
            <w:rFonts w:ascii="Trebuchet MS" w:hAnsi="Trebuchet MS" w:cs="Arial"/>
            <w:sz w:val="22"/>
            <w:szCs w:val="22"/>
          </w:rPr>
          <w:t>https://kaunopoliklinika.lt/skiltyje Asmens duomenų apsauga (https://kaunopoliklinika.lt/duomenu-apsauga</w:t>
        </w:r>
      </w:hyperlink>
      <w:r w:rsidRPr="00592866">
        <w:rPr>
          <w:rFonts w:ascii="Trebuchet MS" w:hAnsi="Trebuchet MS" w:cs="Arial"/>
          <w:sz w:val="22"/>
          <w:szCs w:val="22"/>
        </w:rPr>
        <w:t>).</w:t>
      </w:r>
    </w:p>
    <w:p w14:paraId="7DA48DFE" w14:textId="60889A56" w:rsidR="00FB3C77" w:rsidRPr="00C95847" w:rsidRDefault="00FB3C77" w:rsidP="00FB3C77">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Pr>
          <w:rFonts w:ascii="Trebuchet MS" w:hAnsi="Trebuchet MS"/>
          <w:iCs/>
          <w:color w:val="000000"/>
          <w:sz w:val="22"/>
          <w:szCs w:val="22"/>
        </w:rPr>
        <w:t>3</w:t>
      </w:r>
      <w:r w:rsidRPr="00592866">
        <w:rPr>
          <w:rFonts w:ascii="Trebuchet MS" w:hAnsi="Trebuchet MS"/>
          <w:iCs/>
          <w:color w:val="000000"/>
          <w:sz w:val="22"/>
          <w:szCs w:val="22"/>
        </w:rPr>
        <w:t>. Perkančioji organizacija vykdė rinkos konsultaciją susijusią su šiuo pirkimu. Informacija apie vykdytą rinkos konsultaciją skelbiama</w:t>
      </w:r>
      <w:r w:rsidRPr="00C95847">
        <w:rPr>
          <w:rFonts w:ascii="Trebuchet MS" w:hAnsi="Trebuchet MS"/>
          <w:iCs/>
          <w:color w:val="000000"/>
          <w:sz w:val="22"/>
          <w:szCs w:val="22"/>
        </w:rPr>
        <w:t xml:space="preserve">: </w:t>
      </w:r>
      <w:hyperlink r:id="rId15" w:history="1">
        <w:r w:rsidR="00C95847" w:rsidRPr="00136FB0">
          <w:rPr>
            <w:rStyle w:val="Hyperlink"/>
            <w:rFonts w:ascii="Trebuchet MS" w:hAnsi="Trebuchet MS"/>
            <w:sz w:val="22"/>
            <w:szCs w:val="22"/>
          </w:rPr>
          <w:t>https://viesiejipirkimai.lt/epps/pmc/viewPmc.do?resourceId=7984295</w:t>
        </w:r>
      </w:hyperlink>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62C09E2D" w14:textId="77777777" w:rsidR="0008588B" w:rsidRDefault="0008588B" w:rsidP="00115562">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6"/>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50" w:name="_Toc23084911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50"/>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391F4CA" w:rsidR="000A5D79" w:rsidRPr="00907C81" w:rsidRDefault="0048364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168A8A0"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112C1EAB" w:rsidR="000A5D79" w:rsidRPr="004B0301" w:rsidRDefault="000A5D79" w:rsidP="000A5D79">
            <w:pPr>
              <w:spacing w:after="0" w:line="240" w:lineRule="auto"/>
              <w:rPr>
                <w:rFonts w:ascii="Trebuchet MS" w:hAnsi="Trebuchet MS" w:cstheme="minorHAnsi"/>
                <w:iCs/>
                <w:sz w:val="22"/>
                <w:szCs w:val="22"/>
                <w:lang w:val="en-US"/>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148AA5E4" w:rsidR="000A5D79" w:rsidRPr="00072D7A" w:rsidRDefault="00B50A12" w:rsidP="000A5D79">
            <w:pPr>
              <w:spacing w:after="0" w:line="240" w:lineRule="auto"/>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5690FE5E"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08A5AAAA" w:rsidR="000A5D79" w:rsidRPr="00707CEC" w:rsidRDefault="00B50A1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37B4859"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7"/>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230849111"/>
      <w:bookmarkEnd w:id="51"/>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7" w:name="_Ref38285444"/>
      <w:bookmarkStart w:id="58"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59" w:name="_Pirkimo_specialiųjų_sąlygų"/>
      <w:bookmarkEnd w:id="59"/>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405923C2" w:rsidR="008D704D" w:rsidRPr="00145905" w:rsidRDefault="008D704D" w:rsidP="00FD6547">
      <w:pPr>
        <w:pStyle w:val="Heading2"/>
        <w:ind w:left="6237"/>
        <w:rPr>
          <w:rFonts w:ascii="Trebuchet MS" w:eastAsia="Calibri" w:hAnsi="Trebuchet MS" w:cstheme="minorHAnsi"/>
          <w:color w:val="0070C0"/>
          <w:sz w:val="22"/>
          <w:szCs w:val="22"/>
        </w:rPr>
      </w:pPr>
      <w:bookmarkStart w:id="60" w:name="_Toc23084911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7"/>
      <w:bookmarkEnd w:id="58"/>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14D75179"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„e-Certis“. Lentelės ketvirtame stulpelyje nurodomi doku</w:t>
      </w:r>
      <w:r w:rsidRPr="00F866EB">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Pr="00F866EB">
          <w:rPr>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7777777"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1"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1"/>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20"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1"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2"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4"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5">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6"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EB64CF"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EB64CF" w:rsidRPr="00D03896" w:rsidRDefault="00EB64CF" w:rsidP="00FA0813">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3CAFD9F2" w14:textId="77777777" w:rsidR="00EB64CF" w:rsidRPr="00D03896" w:rsidRDefault="00EB64CF" w:rsidP="00FA0813">
            <w:pPr>
              <w:pStyle w:val="NoSpacing"/>
              <w:jc w:val="both"/>
              <w:rPr>
                <w:rFonts w:ascii="Trebuchet MS" w:eastAsia="Yu Mincho" w:hAnsi="Trebuchet MS" w:cs="Arial"/>
                <w:sz w:val="22"/>
                <w:szCs w:val="22"/>
                <w:lang w:eastAsia="en-US"/>
              </w:rPr>
            </w:pPr>
          </w:p>
          <w:p w14:paraId="4148EABC"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EB64CF" w:rsidRPr="00D03896"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EB64CF" w:rsidRPr="00D03896" w:rsidRDefault="00EB64CF" w:rsidP="00FA0813">
            <w:pPr>
              <w:pStyle w:val="NoSpacing"/>
              <w:jc w:val="both"/>
              <w:rPr>
                <w:rFonts w:ascii="Trebuchet MS" w:hAnsi="Trebuchet MS" w:cstheme="minorHAnsi"/>
                <w:bCs/>
                <w:sz w:val="22"/>
                <w:szCs w:val="22"/>
                <w:lang w:eastAsia="en-US"/>
              </w:rPr>
            </w:pPr>
            <w:hyperlink r:id="rId27"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p>
          <w:p w14:paraId="51F420C8" w14:textId="77777777" w:rsidR="00EB64CF" w:rsidRPr="00D03896" w:rsidRDefault="00EB64CF" w:rsidP="00FA0813">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w:t>
            </w:r>
            <w:r w:rsidRPr="00D03896">
              <w:rPr>
                <w:rFonts w:ascii="Trebuchet MS" w:hAnsi="Trebuchet MS"/>
                <w:i/>
                <w:iCs/>
                <w:color w:val="000000" w:themeColor="text1"/>
                <w:sz w:val="22"/>
                <w:szCs w:val="22"/>
                <w:lang w:eastAsia="en-US"/>
              </w:rPr>
              <w:lastRenderedPageBreak/>
              <w:t>dienų, jas skaičiuojant atgal nuo 2022-10-14.</w:t>
            </w:r>
          </w:p>
          <w:p w14:paraId="1D9A76B2" w14:textId="77777777" w:rsidR="00EB64CF" w:rsidRPr="00D03896" w:rsidRDefault="00EB64CF" w:rsidP="00FA0813">
            <w:pPr>
              <w:pStyle w:val="NoSpacing"/>
              <w:jc w:val="both"/>
              <w:rPr>
                <w:rFonts w:ascii="Trebuchet MS" w:hAnsi="Trebuchet MS"/>
                <w:sz w:val="22"/>
                <w:szCs w:val="22"/>
                <w:lang w:eastAsia="en-US"/>
              </w:rPr>
            </w:pPr>
          </w:p>
          <w:p w14:paraId="49C83C91" w14:textId="77777777" w:rsidR="00EB64CF" w:rsidRPr="00D03896" w:rsidRDefault="00EB64CF" w:rsidP="00FA0813">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EB64CF" w:rsidRPr="002A67E3" w:rsidRDefault="00EB64CF" w:rsidP="00FA0813">
            <w:pPr>
              <w:pStyle w:val="NoSpacing"/>
              <w:jc w:val="both"/>
              <w:rPr>
                <w:rFonts w:ascii="Trebuchet MS" w:hAnsi="Trebuchet MS"/>
                <w:sz w:val="22"/>
                <w:szCs w:val="22"/>
                <w:lang w:eastAsia="en-US"/>
              </w:rPr>
            </w:pPr>
          </w:p>
        </w:tc>
      </w:tr>
      <w:tr w:rsidR="00EB64CF"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EB64CF" w:rsidRPr="002A67E3" w:rsidRDefault="00EB64CF" w:rsidP="00FA0813">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EB64CF" w:rsidRPr="00D03896" w:rsidRDefault="00EB64CF" w:rsidP="00FA0813">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EB64CF" w:rsidRPr="00D03896" w:rsidRDefault="00EB64CF" w:rsidP="00FA0813">
            <w:pPr>
              <w:pStyle w:val="NoSpacing"/>
              <w:jc w:val="both"/>
              <w:rPr>
                <w:rFonts w:ascii="Trebuchet MS" w:eastAsia="Yu Mincho" w:hAnsi="Trebuchet MS" w:cs="Arial"/>
                <w:sz w:val="22"/>
                <w:szCs w:val="22"/>
                <w:lang w:eastAsia="en-US"/>
              </w:rPr>
            </w:pPr>
          </w:p>
          <w:p w14:paraId="604132F9" w14:textId="77777777" w:rsidR="00EB64CF" w:rsidRPr="002A67E3" w:rsidRDefault="00EB64CF" w:rsidP="00FA0813">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EB64CF" w:rsidRPr="002A67E3" w:rsidRDefault="00EB64CF" w:rsidP="00FA0813">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Ref38291223"/>
      <w:bookmarkStart w:id="63" w:name="_Ref38291334"/>
      <w:bookmarkStart w:id="64" w:name="_Ref38533412"/>
      <w:bookmarkStart w:id="65" w:name="_Toc23084911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3C14E5" w14:textId="77777777" w:rsidR="00C67429" w:rsidRDefault="00C67429" w:rsidP="00C67429">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15FA78D9" w14:textId="77777777" w:rsidR="00C67429" w:rsidRDefault="00C67429" w:rsidP="00C67429">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4FAE6A3" w14:textId="77777777" w:rsidR="00C67429" w:rsidRDefault="00C67429" w:rsidP="00C67429">
      <w:pPr>
        <w:pStyle w:val="ListParagraph"/>
        <w:tabs>
          <w:tab w:val="left" w:pos="993"/>
        </w:tabs>
        <w:spacing w:line="240" w:lineRule="auto"/>
        <w:ind w:left="0" w:firstLine="567"/>
        <w:rPr>
          <w:rFonts w:ascii="Trebuchet MS" w:eastAsiaTheme="minorHAnsi" w:hAnsi="Trebuchet MS" w:cstheme="minorHAnsi"/>
          <w:sz w:val="22"/>
          <w:szCs w:val="22"/>
        </w:rPr>
      </w:pPr>
    </w:p>
    <w:p w14:paraId="686ED1D4"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DC36191" w14:textId="77777777" w:rsidR="00C67429" w:rsidRDefault="00C67429" w:rsidP="00C67429">
      <w:pPr>
        <w:tabs>
          <w:tab w:val="left" w:pos="720"/>
        </w:tabs>
        <w:spacing w:line="240" w:lineRule="auto"/>
        <w:ind w:firstLine="567"/>
        <w:jc w:val="center"/>
        <w:rPr>
          <w:rFonts w:ascii="Trebuchet MS" w:eastAsia="Calibri" w:hAnsi="Trebuchet MS"/>
          <w:b/>
          <w:bCs/>
          <w:sz w:val="22"/>
          <w:szCs w:val="22"/>
          <w:lang w:eastAsia="en-US"/>
        </w:rPr>
      </w:pPr>
    </w:p>
    <w:p w14:paraId="2B82DC4E" w14:textId="77777777" w:rsidR="00C67429" w:rsidRDefault="00C67429" w:rsidP="00C67429">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70" w:name="_Toc23084911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230849115"/>
      <w:bookmarkEnd w:id="7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230849116"/>
      <w:bookmarkEnd w:id="76"/>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1811DC52" w14:textId="77777777" w:rsidR="000F07D0" w:rsidRDefault="000F07D0" w:rsidP="000F07D0">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bookmarkStart w:id="80" w:name="_Ref39586171"/>
      <w:bookmarkStart w:id="81" w:name="_Ref39673580"/>
      <w:bookmarkStart w:id="82" w:name="_Ref39674283"/>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03DE2C0" w14:textId="77777777" w:rsidR="000F07D0" w:rsidRPr="00874823" w:rsidRDefault="000F07D0" w:rsidP="000F07D0">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13092A0" w14:textId="2D31F7D7" w:rsidR="000F07D0" w:rsidRDefault="000F07D0" w:rsidP="000F07D0">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 xml:space="preserve">Laimėjusiu Pasiūlymu bus pripažintas Pasiūlymas, atitinkantis visus Pirkimo dokumentuose nustatytus reikalavimus ir kurio pasiūlymo kaina </w:t>
      </w:r>
      <w:r w:rsidR="00AE7A73">
        <w:rPr>
          <w:rFonts w:ascii="Trebuchet MS" w:eastAsia="Times New Roman" w:hAnsi="Trebuchet MS" w:cs="Arial"/>
          <w:color w:val="000000" w:themeColor="text1"/>
          <w:sz w:val="22"/>
          <w:szCs w:val="22"/>
          <w:lang w:eastAsia="en-US" w:bidi="hi-IN"/>
        </w:rPr>
        <w:t>su</w:t>
      </w:r>
      <w:r>
        <w:rPr>
          <w:rFonts w:ascii="Trebuchet MS" w:eastAsia="Times New Roman" w:hAnsi="Trebuchet MS" w:cs="Arial"/>
          <w:color w:val="000000" w:themeColor="text1"/>
          <w:sz w:val="22"/>
          <w:szCs w:val="22"/>
          <w:lang w:eastAsia="en-US" w:bidi="hi-IN"/>
        </w:rPr>
        <w:t xml:space="preserve"> PVM bus mažiausia.</w:t>
      </w:r>
    </w:p>
    <w:p w14:paraId="2D59BAAA" w14:textId="64A13BB1" w:rsidR="00C67429" w:rsidRPr="004B0301" w:rsidRDefault="000F07D0" w:rsidP="004B0301">
      <w:pPr>
        <w:pStyle w:val="ListParagraph"/>
        <w:numPr>
          <w:ilvl w:val="0"/>
          <w:numId w:val="31"/>
        </w:numPr>
        <w:tabs>
          <w:tab w:val="left" w:pos="993"/>
        </w:tabs>
        <w:ind w:left="0" w:firstLine="709"/>
        <w:jc w:val="both"/>
        <w:rPr>
          <w:rFonts w:ascii="Trebuchet MS" w:hAnsi="Trebuchet MS" w:cs="Courier New"/>
          <w:color w:val="000000" w:themeColor="text1"/>
          <w:sz w:val="22"/>
          <w:szCs w:val="22"/>
          <w:lang w:eastAsia="en-US"/>
        </w:rPr>
      </w:pPr>
      <w:r w:rsidRPr="004B0301">
        <w:rPr>
          <w:rFonts w:ascii="Trebuchet MS" w:hAnsi="Trebuchet MS" w:cs="Courier New"/>
          <w:color w:val="000000" w:themeColor="text1"/>
          <w:sz w:val="22"/>
          <w:szCs w:val="22"/>
          <w:lang w:eastAsia="en-US"/>
        </w:rPr>
        <w:t xml:space="preserve"> Tais atvejais, kai kelių dalyvių pasiūlymų kaina yra vienoda, nustatant pasiūlymų eilę, pirmesnis į šią eilę įrašomas dalyvis, kurio pasiūlymas pateiktas anksčiausiai</w:t>
      </w:r>
      <w:r w:rsidR="00413190" w:rsidRPr="004B0301">
        <w:rPr>
          <w:rFonts w:ascii="Trebuchet MS" w:hAnsi="Trebuchet MS" w:cs="Courier New"/>
          <w:color w:val="000000" w:themeColor="text1"/>
          <w:sz w:val="22"/>
          <w:szCs w:val="22"/>
          <w:lang w:eastAsia="en-US"/>
        </w:rPr>
        <w:t>.</w:t>
      </w:r>
    </w:p>
    <w:p w14:paraId="45836EA5" w14:textId="77777777" w:rsidR="00413190" w:rsidRDefault="00413190" w:rsidP="00C95FE8">
      <w:pPr>
        <w:ind w:firstLine="567"/>
        <w:rPr>
          <w:rFonts w:ascii="Trebuchet MS" w:hAnsi="Trebuchet MS" w:cs="Courier New"/>
          <w:color w:val="000000" w:themeColor="text1"/>
          <w:sz w:val="22"/>
          <w:szCs w:val="22"/>
          <w:lang w:eastAsia="en-US"/>
        </w:rPr>
      </w:pPr>
    </w:p>
    <w:p w14:paraId="063134A1" w14:textId="1EAE7265" w:rsidR="00413190" w:rsidRDefault="00413190" w:rsidP="00C95FE8">
      <w:pPr>
        <w:ind w:firstLine="567"/>
        <w:sectPr w:rsidR="00413190" w:rsidSect="00694327">
          <w:pgSz w:w="12240" w:h="15840"/>
          <w:pgMar w:top="1134" w:right="567" w:bottom="1134" w:left="993" w:header="720" w:footer="0" w:gutter="0"/>
          <w:cols w:space="720"/>
          <w:titlePg/>
          <w:docGrid w:linePitch="360"/>
        </w:sectPr>
      </w:pPr>
    </w:p>
    <w:p w14:paraId="1B7B5A98" w14:textId="043E8D8E" w:rsidR="000D125F" w:rsidRDefault="000D125F"/>
    <w:p w14:paraId="5DC5C150" w14:textId="3A9F5BCD" w:rsidR="008D704D" w:rsidRPr="00EC4773" w:rsidRDefault="00FE3D1F" w:rsidP="00AB5541">
      <w:pPr>
        <w:pStyle w:val="Heading2"/>
        <w:ind w:left="5103"/>
        <w:rPr>
          <w:rFonts w:ascii="Trebuchet MS" w:hAnsi="Trebuchet MS"/>
          <w:color w:val="0070C0"/>
          <w:sz w:val="22"/>
          <w:szCs w:val="22"/>
        </w:rPr>
      </w:pPr>
      <w:bookmarkStart w:id="83" w:name="_Toc230849117"/>
      <w:r w:rsidRPr="00EC4773">
        <w:rPr>
          <w:rFonts w:ascii="Trebuchet MS" w:hAnsi="Trebuchet MS"/>
          <w:color w:val="0070C0"/>
          <w:sz w:val="22"/>
          <w:szCs w:val="22"/>
        </w:rPr>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4701A1">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0"/>
      <w:bookmarkEnd w:id="81"/>
      <w:bookmarkEnd w:id="82"/>
      <w:bookmarkEnd w:id="83"/>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8183" w14:textId="77777777" w:rsidR="00B64E37" w:rsidRDefault="00B64E37" w:rsidP="00D05666">
      <w:r>
        <w:separator/>
      </w:r>
    </w:p>
  </w:endnote>
  <w:endnote w:type="continuationSeparator" w:id="0">
    <w:p w14:paraId="5A19C406" w14:textId="77777777" w:rsidR="00B64E37" w:rsidRDefault="00B64E37" w:rsidP="00D05666">
      <w:r>
        <w:continuationSeparator/>
      </w:r>
    </w:p>
  </w:endnote>
  <w:endnote w:type="continuationNotice" w:id="1">
    <w:p w14:paraId="7AD14618" w14:textId="77777777" w:rsidR="00B64E37" w:rsidRDefault="00B64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03C7E" w14:textId="77777777" w:rsidR="00B64E37" w:rsidRDefault="00B64E37" w:rsidP="00D05666">
      <w:r>
        <w:separator/>
      </w:r>
    </w:p>
  </w:footnote>
  <w:footnote w:type="continuationSeparator" w:id="0">
    <w:p w14:paraId="1CB91600" w14:textId="77777777" w:rsidR="00B64E37" w:rsidRDefault="00B64E37" w:rsidP="00D05666">
      <w:r>
        <w:continuationSeparator/>
      </w:r>
    </w:p>
  </w:footnote>
  <w:footnote w:type="continuationNotice" w:id="1">
    <w:p w14:paraId="7153BF28" w14:textId="77777777" w:rsidR="00B64E37" w:rsidRDefault="00B64E37">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BF722B"/>
    <w:multiLevelType w:val="multilevel"/>
    <w:tmpl w:val="42926458"/>
    <w:lvl w:ilvl="0">
      <w:start w:val="9"/>
      <w:numFmt w:val="decimal"/>
      <w:lvlText w:val="%1."/>
      <w:lvlJc w:val="left"/>
      <w:pPr>
        <w:ind w:left="384" w:hanging="384"/>
      </w:pPr>
      <w:rPr>
        <w:rFonts w:hint="default"/>
      </w:rPr>
    </w:lvl>
    <w:lvl w:ilvl="1">
      <w:start w:val="1"/>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12"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2" w15:restartNumberingAfterBreak="0">
    <w:nsid w:val="61357749"/>
    <w:multiLevelType w:val="multilevel"/>
    <w:tmpl w:val="BA5ABC96"/>
    <w:numStyleLink w:val="Style2"/>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77411793">
    <w:abstractNumId w:val="7"/>
  </w:num>
  <w:num w:numId="2" w16cid:durableId="1351251831">
    <w:abstractNumId w:val="2"/>
  </w:num>
  <w:num w:numId="3" w16cid:durableId="295768092">
    <w:abstractNumId w:val="31"/>
  </w:num>
  <w:num w:numId="4" w16cid:durableId="567422106">
    <w:abstractNumId w:val="27"/>
  </w:num>
  <w:num w:numId="5" w16cid:durableId="1690913698">
    <w:abstractNumId w:val="32"/>
  </w:num>
  <w:num w:numId="6" w16cid:durableId="1967156610">
    <w:abstractNumId w:val="12"/>
  </w:num>
  <w:num w:numId="7" w16cid:durableId="1454669232">
    <w:abstractNumId w:val="30"/>
  </w:num>
  <w:num w:numId="8" w16cid:durableId="1885092560">
    <w:abstractNumId w:val="13"/>
  </w:num>
  <w:num w:numId="9" w16cid:durableId="1830251789">
    <w:abstractNumId w:val="24"/>
  </w:num>
  <w:num w:numId="10" w16cid:durableId="8652953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5"/>
  </w:num>
  <w:num w:numId="12" w16cid:durableId="229270785">
    <w:abstractNumId w:val="18"/>
  </w:num>
  <w:num w:numId="13" w16cid:durableId="505704503">
    <w:abstractNumId w:val="26"/>
  </w:num>
  <w:num w:numId="14" w16cid:durableId="1403409755">
    <w:abstractNumId w:val="9"/>
  </w:num>
  <w:num w:numId="15" w16cid:durableId="2118597888">
    <w:abstractNumId w:val="7"/>
  </w:num>
  <w:num w:numId="16" w16cid:durableId="20529247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17"/>
  </w:num>
  <w:num w:numId="19" w16cid:durableId="1757090630">
    <w:abstractNumId w:val="23"/>
  </w:num>
  <w:num w:numId="20" w16cid:durableId="180358982">
    <w:abstractNumId w:val="29"/>
  </w:num>
  <w:num w:numId="21" w16cid:durableId="534736628">
    <w:abstractNumId w:val="0"/>
  </w:num>
  <w:num w:numId="22" w16cid:durableId="485364368">
    <w:abstractNumId w:val="14"/>
  </w:num>
  <w:num w:numId="23" w16cid:durableId="1577202189">
    <w:abstractNumId w:val="21"/>
  </w:num>
  <w:num w:numId="24" w16cid:durableId="1869366298">
    <w:abstractNumId w:val="19"/>
  </w:num>
  <w:num w:numId="25" w16cid:durableId="1577010506">
    <w:abstractNumId w:val="3"/>
  </w:num>
  <w:num w:numId="26" w16cid:durableId="1738357031">
    <w:abstractNumId w:val="15"/>
  </w:num>
  <w:num w:numId="27" w16cid:durableId="18517998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0"/>
  </w:num>
  <w:num w:numId="29" w16cid:durableId="455225178">
    <w:abstractNumId w:val="4"/>
  </w:num>
  <w:num w:numId="30" w16cid:durableId="31659578">
    <w:abstractNumId w:val="19"/>
  </w:num>
  <w:num w:numId="31" w16cid:durableId="1272976905">
    <w:abstractNumId w:val="5"/>
  </w:num>
  <w:num w:numId="32" w16cid:durableId="71238708">
    <w:abstractNumId w:val="16"/>
  </w:num>
  <w:num w:numId="33" w16cid:durableId="953681894">
    <w:abstractNumId w:val="28"/>
  </w:num>
  <w:num w:numId="34" w16cid:durableId="1047219416">
    <w:abstractNumId w:val="1"/>
  </w:num>
  <w:num w:numId="35" w16cid:durableId="1974287923">
    <w:abstractNumId w:val="8"/>
  </w:num>
  <w:num w:numId="36" w16cid:durableId="2124575506">
    <w:abstractNumId w:val="22"/>
  </w:num>
  <w:num w:numId="37" w16cid:durableId="987170417">
    <w:abstractNumId w:val="10"/>
  </w:num>
  <w:num w:numId="38" w16cid:durableId="287662984">
    <w:abstractNumId w:val="11"/>
  </w:num>
  <w:num w:numId="39" w16cid:durableId="78427678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D7A"/>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063"/>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C1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25F"/>
    <w:rsid w:val="000D13D6"/>
    <w:rsid w:val="000D18E9"/>
    <w:rsid w:val="000D26D8"/>
    <w:rsid w:val="000D412D"/>
    <w:rsid w:val="000D4406"/>
    <w:rsid w:val="000D4B9C"/>
    <w:rsid w:val="000D4E2B"/>
    <w:rsid w:val="000D5C58"/>
    <w:rsid w:val="000D638A"/>
    <w:rsid w:val="000D71C2"/>
    <w:rsid w:val="000D73B3"/>
    <w:rsid w:val="000D7494"/>
    <w:rsid w:val="000D795E"/>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999"/>
    <w:rsid w:val="000E6130"/>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403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505E"/>
    <w:rsid w:val="001059F7"/>
    <w:rsid w:val="00105D85"/>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B07"/>
    <w:rsid w:val="00113C79"/>
    <w:rsid w:val="00113EAE"/>
    <w:rsid w:val="00113FD3"/>
    <w:rsid w:val="00115438"/>
    <w:rsid w:val="00115562"/>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F38"/>
    <w:rsid w:val="0013010B"/>
    <w:rsid w:val="001301B1"/>
    <w:rsid w:val="0013140B"/>
    <w:rsid w:val="00131BA4"/>
    <w:rsid w:val="001329A7"/>
    <w:rsid w:val="001329D4"/>
    <w:rsid w:val="00132BAE"/>
    <w:rsid w:val="00132C73"/>
    <w:rsid w:val="00132FC0"/>
    <w:rsid w:val="0013353A"/>
    <w:rsid w:val="00134825"/>
    <w:rsid w:val="0013485F"/>
    <w:rsid w:val="00135122"/>
    <w:rsid w:val="001351A4"/>
    <w:rsid w:val="00135B56"/>
    <w:rsid w:val="00135EEE"/>
    <w:rsid w:val="0013610E"/>
    <w:rsid w:val="001365CA"/>
    <w:rsid w:val="00136624"/>
    <w:rsid w:val="00136FB0"/>
    <w:rsid w:val="0013773C"/>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462"/>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1"/>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251"/>
    <w:rsid w:val="00190453"/>
    <w:rsid w:val="00190E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F37"/>
    <w:rsid w:val="001A4829"/>
    <w:rsid w:val="001A49EA"/>
    <w:rsid w:val="001A4D7F"/>
    <w:rsid w:val="001A4D9A"/>
    <w:rsid w:val="001A5289"/>
    <w:rsid w:val="001A539F"/>
    <w:rsid w:val="001A5F8E"/>
    <w:rsid w:val="001A5FBA"/>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39A"/>
    <w:rsid w:val="001D06AE"/>
    <w:rsid w:val="001D1BB0"/>
    <w:rsid w:val="001D2623"/>
    <w:rsid w:val="001D2CB6"/>
    <w:rsid w:val="001D30D2"/>
    <w:rsid w:val="001D3362"/>
    <w:rsid w:val="001D37D8"/>
    <w:rsid w:val="001D414C"/>
    <w:rsid w:val="001D4157"/>
    <w:rsid w:val="001D41F4"/>
    <w:rsid w:val="001D5752"/>
    <w:rsid w:val="001D58D4"/>
    <w:rsid w:val="001D612E"/>
    <w:rsid w:val="001D65F8"/>
    <w:rsid w:val="001D7492"/>
    <w:rsid w:val="001D7890"/>
    <w:rsid w:val="001E0107"/>
    <w:rsid w:val="001E1433"/>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6F64"/>
    <w:rsid w:val="001E76C7"/>
    <w:rsid w:val="001E7E24"/>
    <w:rsid w:val="001F02FA"/>
    <w:rsid w:val="001F04C1"/>
    <w:rsid w:val="001F15A0"/>
    <w:rsid w:val="001F1D6C"/>
    <w:rsid w:val="001F1DB6"/>
    <w:rsid w:val="001F1FB1"/>
    <w:rsid w:val="001F2168"/>
    <w:rsid w:val="001F2E11"/>
    <w:rsid w:val="001F2EB6"/>
    <w:rsid w:val="001F2FDD"/>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93"/>
    <w:rsid w:val="00224C53"/>
    <w:rsid w:val="00224F0F"/>
    <w:rsid w:val="002256CF"/>
    <w:rsid w:val="002257D8"/>
    <w:rsid w:val="00225BEF"/>
    <w:rsid w:val="002267DE"/>
    <w:rsid w:val="00226AD0"/>
    <w:rsid w:val="002276FE"/>
    <w:rsid w:val="002279BC"/>
    <w:rsid w:val="002306AB"/>
    <w:rsid w:val="00230B6C"/>
    <w:rsid w:val="00231166"/>
    <w:rsid w:val="0023232F"/>
    <w:rsid w:val="00233169"/>
    <w:rsid w:val="0023335E"/>
    <w:rsid w:val="002338C0"/>
    <w:rsid w:val="002342E3"/>
    <w:rsid w:val="00234717"/>
    <w:rsid w:val="00234920"/>
    <w:rsid w:val="0023505D"/>
    <w:rsid w:val="002358F1"/>
    <w:rsid w:val="00235BEE"/>
    <w:rsid w:val="00236E8A"/>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12"/>
    <w:rsid w:val="00245E8F"/>
    <w:rsid w:val="0024735B"/>
    <w:rsid w:val="002476D5"/>
    <w:rsid w:val="002510C4"/>
    <w:rsid w:val="0025176F"/>
    <w:rsid w:val="002517F3"/>
    <w:rsid w:val="00251D4A"/>
    <w:rsid w:val="00252A35"/>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14F"/>
    <w:rsid w:val="00274C8A"/>
    <w:rsid w:val="00274E50"/>
    <w:rsid w:val="0027575B"/>
    <w:rsid w:val="00275B72"/>
    <w:rsid w:val="00276368"/>
    <w:rsid w:val="00277535"/>
    <w:rsid w:val="002775E1"/>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C"/>
    <w:rsid w:val="002868C2"/>
    <w:rsid w:val="00287137"/>
    <w:rsid w:val="002907D9"/>
    <w:rsid w:val="00290850"/>
    <w:rsid w:val="00290869"/>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C0D38"/>
    <w:rsid w:val="002C0F3D"/>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DE1"/>
    <w:rsid w:val="002C7383"/>
    <w:rsid w:val="002D1083"/>
    <w:rsid w:val="002D1C99"/>
    <w:rsid w:val="002D1EFA"/>
    <w:rsid w:val="002D236C"/>
    <w:rsid w:val="002D28C6"/>
    <w:rsid w:val="002D28EF"/>
    <w:rsid w:val="002D3712"/>
    <w:rsid w:val="002D3B25"/>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A2D"/>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F05C1"/>
    <w:rsid w:val="002F0663"/>
    <w:rsid w:val="002F0EA3"/>
    <w:rsid w:val="002F0FBA"/>
    <w:rsid w:val="002F12E7"/>
    <w:rsid w:val="002F148F"/>
    <w:rsid w:val="002F1998"/>
    <w:rsid w:val="002F1CD9"/>
    <w:rsid w:val="002F1D5C"/>
    <w:rsid w:val="002F1F63"/>
    <w:rsid w:val="002F396F"/>
    <w:rsid w:val="002F44C0"/>
    <w:rsid w:val="002F480D"/>
    <w:rsid w:val="002F536E"/>
    <w:rsid w:val="002F5A85"/>
    <w:rsid w:val="002F5EE2"/>
    <w:rsid w:val="002F5F47"/>
    <w:rsid w:val="002F5F8E"/>
    <w:rsid w:val="002F67FD"/>
    <w:rsid w:val="002F6EDD"/>
    <w:rsid w:val="002F7A04"/>
    <w:rsid w:val="002F7AE5"/>
    <w:rsid w:val="002F7B28"/>
    <w:rsid w:val="002F7D23"/>
    <w:rsid w:val="0030017B"/>
    <w:rsid w:val="00300FEF"/>
    <w:rsid w:val="00301185"/>
    <w:rsid w:val="00301B49"/>
    <w:rsid w:val="0030230E"/>
    <w:rsid w:val="0030313E"/>
    <w:rsid w:val="00303C2A"/>
    <w:rsid w:val="00303D02"/>
    <w:rsid w:val="003049FC"/>
    <w:rsid w:val="00304E45"/>
    <w:rsid w:val="00304FB3"/>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5FE3"/>
    <w:rsid w:val="0033642E"/>
    <w:rsid w:val="00337C2A"/>
    <w:rsid w:val="003406FD"/>
    <w:rsid w:val="00340F7A"/>
    <w:rsid w:val="00341929"/>
    <w:rsid w:val="00341D9A"/>
    <w:rsid w:val="00341EE0"/>
    <w:rsid w:val="00343586"/>
    <w:rsid w:val="003436A3"/>
    <w:rsid w:val="00343AFE"/>
    <w:rsid w:val="003440E7"/>
    <w:rsid w:val="0034460F"/>
    <w:rsid w:val="00344F46"/>
    <w:rsid w:val="00345141"/>
    <w:rsid w:val="003451F8"/>
    <w:rsid w:val="003453C2"/>
    <w:rsid w:val="00346410"/>
    <w:rsid w:val="003472B7"/>
    <w:rsid w:val="00350286"/>
    <w:rsid w:val="0035041E"/>
    <w:rsid w:val="00350730"/>
    <w:rsid w:val="00350859"/>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5384"/>
    <w:rsid w:val="00365BE5"/>
    <w:rsid w:val="003660B8"/>
    <w:rsid w:val="003671C3"/>
    <w:rsid w:val="003678EE"/>
    <w:rsid w:val="00370489"/>
    <w:rsid w:val="00370682"/>
    <w:rsid w:val="00371007"/>
    <w:rsid w:val="003713E4"/>
    <w:rsid w:val="00371433"/>
    <w:rsid w:val="00371B30"/>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430"/>
    <w:rsid w:val="00394C27"/>
    <w:rsid w:val="00396963"/>
    <w:rsid w:val="00396CB4"/>
    <w:rsid w:val="003977D0"/>
    <w:rsid w:val="0039790C"/>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61F"/>
    <w:rsid w:val="003B07A0"/>
    <w:rsid w:val="003B0F1F"/>
    <w:rsid w:val="003B12DE"/>
    <w:rsid w:val="003B13EE"/>
    <w:rsid w:val="003B160F"/>
    <w:rsid w:val="003B164B"/>
    <w:rsid w:val="003B21E0"/>
    <w:rsid w:val="003B3624"/>
    <w:rsid w:val="003B3660"/>
    <w:rsid w:val="003B3742"/>
    <w:rsid w:val="003B386F"/>
    <w:rsid w:val="003B39F9"/>
    <w:rsid w:val="003B4138"/>
    <w:rsid w:val="003B6924"/>
    <w:rsid w:val="003B6E3A"/>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4314"/>
    <w:rsid w:val="003E436D"/>
    <w:rsid w:val="003E4AC7"/>
    <w:rsid w:val="003E4DB9"/>
    <w:rsid w:val="003E51C1"/>
    <w:rsid w:val="003E53C8"/>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40"/>
    <w:rsid w:val="003F3C34"/>
    <w:rsid w:val="003F3EFE"/>
    <w:rsid w:val="003F3FC9"/>
    <w:rsid w:val="003F4245"/>
    <w:rsid w:val="003F46EA"/>
    <w:rsid w:val="003F49E8"/>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90"/>
    <w:rsid w:val="004132EE"/>
    <w:rsid w:val="004135BC"/>
    <w:rsid w:val="0041361C"/>
    <w:rsid w:val="00413D2E"/>
    <w:rsid w:val="00413FA7"/>
    <w:rsid w:val="004146A5"/>
    <w:rsid w:val="004147BD"/>
    <w:rsid w:val="004157B6"/>
    <w:rsid w:val="0041685F"/>
    <w:rsid w:val="00416CD6"/>
    <w:rsid w:val="00416D08"/>
    <w:rsid w:val="004170BC"/>
    <w:rsid w:val="0041712F"/>
    <w:rsid w:val="00417604"/>
    <w:rsid w:val="00417F9B"/>
    <w:rsid w:val="00421D7D"/>
    <w:rsid w:val="004238A1"/>
    <w:rsid w:val="00424668"/>
    <w:rsid w:val="0042470D"/>
    <w:rsid w:val="00424B94"/>
    <w:rsid w:val="00424C4C"/>
    <w:rsid w:val="004252AF"/>
    <w:rsid w:val="0042578B"/>
    <w:rsid w:val="004257A5"/>
    <w:rsid w:val="00425CFB"/>
    <w:rsid w:val="0042788E"/>
    <w:rsid w:val="00427900"/>
    <w:rsid w:val="00431627"/>
    <w:rsid w:val="00432574"/>
    <w:rsid w:val="0043288C"/>
    <w:rsid w:val="0043335A"/>
    <w:rsid w:val="00433459"/>
    <w:rsid w:val="00433991"/>
    <w:rsid w:val="00433A4A"/>
    <w:rsid w:val="00433FD7"/>
    <w:rsid w:val="004344CB"/>
    <w:rsid w:val="0043483A"/>
    <w:rsid w:val="004350FA"/>
    <w:rsid w:val="00435186"/>
    <w:rsid w:val="00435437"/>
    <w:rsid w:val="004356A8"/>
    <w:rsid w:val="00436201"/>
    <w:rsid w:val="004375A5"/>
    <w:rsid w:val="00437883"/>
    <w:rsid w:val="00441140"/>
    <w:rsid w:val="004412B7"/>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2C6"/>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AE"/>
    <w:rsid w:val="004666FF"/>
    <w:rsid w:val="00467B1D"/>
    <w:rsid w:val="00467FCB"/>
    <w:rsid w:val="004701A1"/>
    <w:rsid w:val="0047047D"/>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9E2"/>
    <w:rsid w:val="00476CDD"/>
    <w:rsid w:val="00476F5A"/>
    <w:rsid w:val="00476F8C"/>
    <w:rsid w:val="004776C8"/>
    <w:rsid w:val="00477E28"/>
    <w:rsid w:val="00480145"/>
    <w:rsid w:val="00481849"/>
    <w:rsid w:val="00482647"/>
    <w:rsid w:val="00482BC0"/>
    <w:rsid w:val="00483066"/>
    <w:rsid w:val="004830CC"/>
    <w:rsid w:val="004833E8"/>
    <w:rsid w:val="00483462"/>
    <w:rsid w:val="00483649"/>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01"/>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48A"/>
    <w:rsid w:val="004D262E"/>
    <w:rsid w:val="004D2DAD"/>
    <w:rsid w:val="004D3BE3"/>
    <w:rsid w:val="004D3D1B"/>
    <w:rsid w:val="004D459D"/>
    <w:rsid w:val="004D4AC9"/>
    <w:rsid w:val="004D4C7B"/>
    <w:rsid w:val="004D5B3E"/>
    <w:rsid w:val="004D7072"/>
    <w:rsid w:val="004D7B52"/>
    <w:rsid w:val="004D7DFA"/>
    <w:rsid w:val="004E0049"/>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EAB"/>
    <w:rsid w:val="005020EF"/>
    <w:rsid w:val="0050218B"/>
    <w:rsid w:val="0050224F"/>
    <w:rsid w:val="005032DE"/>
    <w:rsid w:val="005035B0"/>
    <w:rsid w:val="00503E5F"/>
    <w:rsid w:val="005047B8"/>
    <w:rsid w:val="00504E9D"/>
    <w:rsid w:val="00505091"/>
    <w:rsid w:val="00505506"/>
    <w:rsid w:val="005070CC"/>
    <w:rsid w:val="0050724C"/>
    <w:rsid w:val="00507441"/>
    <w:rsid w:val="00507702"/>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330"/>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00"/>
    <w:rsid w:val="00547443"/>
    <w:rsid w:val="00547C15"/>
    <w:rsid w:val="005505A6"/>
    <w:rsid w:val="005505BF"/>
    <w:rsid w:val="00550817"/>
    <w:rsid w:val="00551B0D"/>
    <w:rsid w:val="00551FA7"/>
    <w:rsid w:val="005530EE"/>
    <w:rsid w:val="00553286"/>
    <w:rsid w:val="00553E2C"/>
    <w:rsid w:val="0055476C"/>
    <w:rsid w:val="00556D2E"/>
    <w:rsid w:val="0055710D"/>
    <w:rsid w:val="00557458"/>
    <w:rsid w:val="005579E5"/>
    <w:rsid w:val="005605D0"/>
    <w:rsid w:val="00560AD2"/>
    <w:rsid w:val="005611A3"/>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F5"/>
    <w:rsid w:val="00574529"/>
    <w:rsid w:val="005750C4"/>
    <w:rsid w:val="005753B6"/>
    <w:rsid w:val="00575DFE"/>
    <w:rsid w:val="005769FF"/>
    <w:rsid w:val="00577180"/>
    <w:rsid w:val="0057745D"/>
    <w:rsid w:val="005778BF"/>
    <w:rsid w:val="00577925"/>
    <w:rsid w:val="00577A72"/>
    <w:rsid w:val="005806D2"/>
    <w:rsid w:val="00581CEE"/>
    <w:rsid w:val="00582CE9"/>
    <w:rsid w:val="00583195"/>
    <w:rsid w:val="0058377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F3C"/>
    <w:rsid w:val="005C0258"/>
    <w:rsid w:val="005C0B37"/>
    <w:rsid w:val="005C17C2"/>
    <w:rsid w:val="005C1B6E"/>
    <w:rsid w:val="005C1E12"/>
    <w:rsid w:val="005C3CEC"/>
    <w:rsid w:val="005C3F18"/>
    <w:rsid w:val="005C4233"/>
    <w:rsid w:val="005C5BD5"/>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3EB8"/>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362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38F2"/>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4AF7"/>
    <w:rsid w:val="006A4CA9"/>
    <w:rsid w:val="006A53AB"/>
    <w:rsid w:val="006A58FD"/>
    <w:rsid w:val="006A5FCC"/>
    <w:rsid w:val="006A6750"/>
    <w:rsid w:val="006A675A"/>
    <w:rsid w:val="006A6809"/>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CA"/>
    <w:rsid w:val="006C298C"/>
    <w:rsid w:val="006C2ED7"/>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77E"/>
    <w:rsid w:val="006D3202"/>
    <w:rsid w:val="006D3C8B"/>
    <w:rsid w:val="006D3D15"/>
    <w:rsid w:val="006D463E"/>
    <w:rsid w:val="006D4C5A"/>
    <w:rsid w:val="006D503D"/>
    <w:rsid w:val="006D5557"/>
    <w:rsid w:val="006D5D3C"/>
    <w:rsid w:val="006D5E06"/>
    <w:rsid w:val="006D618E"/>
    <w:rsid w:val="006D63DF"/>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537D"/>
    <w:rsid w:val="006E6883"/>
    <w:rsid w:val="006E68C7"/>
    <w:rsid w:val="006E75C7"/>
    <w:rsid w:val="006E7676"/>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16"/>
    <w:rsid w:val="007317B5"/>
    <w:rsid w:val="0073210C"/>
    <w:rsid w:val="007321DE"/>
    <w:rsid w:val="007322C8"/>
    <w:rsid w:val="0073238A"/>
    <w:rsid w:val="0073316A"/>
    <w:rsid w:val="00733758"/>
    <w:rsid w:val="00734737"/>
    <w:rsid w:val="007349E0"/>
    <w:rsid w:val="00734BBA"/>
    <w:rsid w:val="007358BE"/>
    <w:rsid w:val="00735C77"/>
    <w:rsid w:val="00735E40"/>
    <w:rsid w:val="0073602A"/>
    <w:rsid w:val="0073640E"/>
    <w:rsid w:val="0073676A"/>
    <w:rsid w:val="007367F6"/>
    <w:rsid w:val="00736EA4"/>
    <w:rsid w:val="0073711D"/>
    <w:rsid w:val="0073778F"/>
    <w:rsid w:val="0074155B"/>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77F00"/>
    <w:rsid w:val="00780F8E"/>
    <w:rsid w:val="00782B3B"/>
    <w:rsid w:val="00782BF8"/>
    <w:rsid w:val="00782DCD"/>
    <w:rsid w:val="007834AA"/>
    <w:rsid w:val="00783536"/>
    <w:rsid w:val="00783C19"/>
    <w:rsid w:val="0078431B"/>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367F"/>
    <w:rsid w:val="00793A26"/>
    <w:rsid w:val="0079488E"/>
    <w:rsid w:val="007948D0"/>
    <w:rsid w:val="00794F1E"/>
    <w:rsid w:val="00796861"/>
    <w:rsid w:val="00796EB0"/>
    <w:rsid w:val="00797396"/>
    <w:rsid w:val="007976F5"/>
    <w:rsid w:val="007978AF"/>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F0164"/>
    <w:rsid w:val="007F1543"/>
    <w:rsid w:val="007F1A0D"/>
    <w:rsid w:val="007F1B2E"/>
    <w:rsid w:val="007F1B84"/>
    <w:rsid w:val="007F2173"/>
    <w:rsid w:val="007F2491"/>
    <w:rsid w:val="007F2536"/>
    <w:rsid w:val="007F34C7"/>
    <w:rsid w:val="007F366E"/>
    <w:rsid w:val="007F47E7"/>
    <w:rsid w:val="007F4F75"/>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AF3"/>
    <w:rsid w:val="00811AF7"/>
    <w:rsid w:val="00813105"/>
    <w:rsid w:val="0081425E"/>
    <w:rsid w:val="008142E7"/>
    <w:rsid w:val="00814604"/>
    <w:rsid w:val="00814C2C"/>
    <w:rsid w:val="00814F72"/>
    <w:rsid w:val="008150F0"/>
    <w:rsid w:val="0081570A"/>
    <w:rsid w:val="00815D5F"/>
    <w:rsid w:val="00816329"/>
    <w:rsid w:val="008176D9"/>
    <w:rsid w:val="00817D5A"/>
    <w:rsid w:val="00817E0C"/>
    <w:rsid w:val="008202E5"/>
    <w:rsid w:val="008207D0"/>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F0D"/>
    <w:rsid w:val="00835378"/>
    <w:rsid w:val="008358C9"/>
    <w:rsid w:val="00835AA5"/>
    <w:rsid w:val="00836AC1"/>
    <w:rsid w:val="00837056"/>
    <w:rsid w:val="008402E9"/>
    <w:rsid w:val="008409D4"/>
    <w:rsid w:val="00840BEE"/>
    <w:rsid w:val="0084131B"/>
    <w:rsid w:val="008413B5"/>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EF"/>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680"/>
    <w:rsid w:val="008656E1"/>
    <w:rsid w:val="008662A0"/>
    <w:rsid w:val="0086727C"/>
    <w:rsid w:val="0086777B"/>
    <w:rsid w:val="00867806"/>
    <w:rsid w:val="008678E4"/>
    <w:rsid w:val="00867D33"/>
    <w:rsid w:val="008708B7"/>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A5E"/>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49C"/>
    <w:rsid w:val="008A3657"/>
    <w:rsid w:val="008A3A6F"/>
    <w:rsid w:val="008A3C76"/>
    <w:rsid w:val="008A3C98"/>
    <w:rsid w:val="008A3DFB"/>
    <w:rsid w:val="008A3E31"/>
    <w:rsid w:val="008A4861"/>
    <w:rsid w:val="008A51A5"/>
    <w:rsid w:val="008A5606"/>
    <w:rsid w:val="008A5873"/>
    <w:rsid w:val="008A5D2E"/>
    <w:rsid w:val="008A6002"/>
    <w:rsid w:val="008A60BA"/>
    <w:rsid w:val="008A6B05"/>
    <w:rsid w:val="008A705E"/>
    <w:rsid w:val="008A7273"/>
    <w:rsid w:val="008A7E15"/>
    <w:rsid w:val="008B1FB2"/>
    <w:rsid w:val="008B27B3"/>
    <w:rsid w:val="008B31B9"/>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3FA3"/>
    <w:rsid w:val="008E42F1"/>
    <w:rsid w:val="008E479D"/>
    <w:rsid w:val="008E4A13"/>
    <w:rsid w:val="008E4A3C"/>
    <w:rsid w:val="008E4C06"/>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881"/>
    <w:rsid w:val="00910C39"/>
    <w:rsid w:val="00911B90"/>
    <w:rsid w:val="00911C54"/>
    <w:rsid w:val="009122A7"/>
    <w:rsid w:val="009124C1"/>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6D"/>
    <w:rsid w:val="009465A0"/>
    <w:rsid w:val="00946722"/>
    <w:rsid w:val="009501C3"/>
    <w:rsid w:val="009502BE"/>
    <w:rsid w:val="009502F5"/>
    <w:rsid w:val="00950865"/>
    <w:rsid w:val="0095251F"/>
    <w:rsid w:val="0095321C"/>
    <w:rsid w:val="00953D09"/>
    <w:rsid w:val="00953F2B"/>
    <w:rsid w:val="00954A8F"/>
    <w:rsid w:val="00955067"/>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E5E"/>
    <w:rsid w:val="009670AC"/>
    <w:rsid w:val="00967185"/>
    <w:rsid w:val="009700A8"/>
    <w:rsid w:val="009705ED"/>
    <w:rsid w:val="00970624"/>
    <w:rsid w:val="009706D5"/>
    <w:rsid w:val="009709C2"/>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148"/>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154"/>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0D2"/>
    <w:rsid w:val="009A56B9"/>
    <w:rsid w:val="009A5DA8"/>
    <w:rsid w:val="009A61DC"/>
    <w:rsid w:val="009A6678"/>
    <w:rsid w:val="009A7D11"/>
    <w:rsid w:val="009A7FAC"/>
    <w:rsid w:val="009B1258"/>
    <w:rsid w:val="009B2302"/>
    <w:rsid w:val="009B2D7A"/>
    <w:rsid w:val="009B3266"/>
    <w:rsid w:val="009B338B"/>
    <w:rsid w:val="009B3AF8"/>
    <w:rsid w:val="009B3D97"/>
    <w:rsid w:val="009B3F3E"/>
    <w:rsid w:val="009B3FDD"/>
    <w:rsid w:val="009B490F"/>
    <w:rsid w:val="009B4F7E"/>
    <w:rsid w:val="009B5358"/>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269"/>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C7F1E"/>
    <w:rsid w:val="009D02CC"/>
    <w:rsid w:val="009D03EB"/>
    <w:rsid w:val="009D08A3"/>
    <w:rsid w:val="009D0C3F"/>
    <w:rsid w:val="009D0DC5"/>
    <w:rsid w:val="009D1038"/>
    <w:rsid w:val="009D184C"/>
    <w:rsid w:val="009D1BA3"/>
    <w:rsid w:val="009D2816"/>
    <w:rsid w:val="009D2F13"/>
    <w:rsid w:val="009D2F4F"/>
    <w:rsid w:val="009D5909"/>
    <w:rsid w:val="009D5D9E"/>
    <w:rsid w:val="009D61CE"/>
    <w:rsid w:val="009D62CF"/>
    <w:rsid w:val="009D6598"/>
    <w:rsid w:val="009D7294"/>
    <w:rsid w:val="009D73D9"/>
    <w:rsid w:val="009D779F"/>
    <w:rsid w:val="009E064A"/>
    <w:rsid w:val="009E1A5D"/>
    <w:rsid w:val="009E1FFB"/>
    <w:rsid w:val="009E20B7"/>
    <w:rsid w:val="009E2403"/>
    <w:rsid w:val="009E2AF8"/>
    <w:rsid w:val="009E37B3"/>
    <w:rsid w:val="009E3E43"/>
    <w:rsid w:val="009E43D5"/>
    <w:rsid w:val="009E46B6"/>
    <w:rsid w:val="009E46BC"/>
    <w:rsid w:val="009E4CDE"/>
    <w:rsid w:val="009E53A2"/>
    <w:rsid w:val="009E61A9"/>
    <w:rsid w:val="009E6E3B"/>
    <w:rsid w:val="009F0698"/>
    <w:rsid w:val="009F07F7"/>
    <w:rsid w:val="009F0935"/>
    <w:rsid w:val="009F0A4E"/>
    <w:rsid w:val="009F116A"/>
    <w:rsid w:val="009F18CF"/>
    <w:rsid w:val="009F3379"/>
    <w:rsid w:val="009F3700"/>
    <w:rsid w:val="009F402F"/>
    <w:rsid w:val="009F42AD"/>
    <w:rsid w:val="009F474E"/>
    <w:rsid w:val="009F4CE8"/>
    <w:rsid w:val="009F4E56"/>
    <w:rsid w:val="009F4FBE"/>
    <w:rsid w:val="009F5AAD"/>
    <w:rsid w:val="009F639D"/>
    <w:rsid w:val="009F644C"/>
    <w:rsid w:val="009F6CAE"/>
    <w:rsid w:val="009F7959"/>
    <w:rsid w:val="009F7C63"/>
    <w:rsid w:val="009F7D62"/>
    <w:rsid w:val="009F7F79"/>
    <w:rsid w:val="00A000BE"/>
    <w:rsid w:val="00A000F5"/>
    <w:rsid w:val="00A00765"/>
    <w:rsid w:val="00A0093D"/>
    <w:rsid w:val="00A00EA1"/>
    <w:rsid w:val="00A0154E"/>
    <w:rsid w:val="00A01B3A"/>
    <w:rsid w:val="00A0216C"/>
    <w:rsid w:val="00A021C2"/>
    <w:rsid w:val="00A02524"/>
    <w:rsid w:val="00A028CC"/>
    <w:rsid w:val="00A03422"/>
    <w:rsid w:val="00A03B2D"/>
    <w:rsid w:val="00A0430F"/>
    <w:rsid w:val="00A045BC"/>
    <w:rsid w:val="00A046A0"/>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581"/>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584A"/>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1E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9ED"/>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60D1"/>
    <w:rsid w:val="00AE6410"/>
    <w:rsid w:val="00AE6BCB"/>
    <w:rsid w:val="00AE7624"/>
    <w:rsid w:val="00AE7A73"/>
    <w:rsid w:val="00AF0AB7"/>
    <w:rsid w:val="00AF0F4B"/>
    <w:rsid w:val="00AF120E"/>
    <w:rsid w:val="00AF1430"/>
    <w:rsid w:val="00AF176A"/>
    <w:rsid w:val="00AF17A1"/>
    <w:rsid w:val="00AF1844"/>
    <w:rsid w:val="00AF19EE"/>
    <w:rsid w:val="00AF2399"/>
    <w:rsid w:val="00AF24D0"/>
    <w:rsid w:val="00AF2695"/>
    <w:rsid w:val="00AF2BB5"/>
    <w:rsid w:val="00AF31C9"/>
    <w:rsid w:val="00AF3753"/>
    <w:rsid w:val="00AF42F9"/>
    <w:rsid w:val="00AF4EF5"/>
    <w:rsid w:val="00AF551E"/>
    <w:rsid w:val="00AF58B1"/>
    <w:rsid w:val="00AF5CF4"/>
    <w:rsid w:val="00AF6074"/>
    <w:rsid w:val="00AF62E6"/>
    <w:rsid w:val="00AF6775"/>
    <w:rsid w:val="00AF6844"/>
    <w:rsid w:val="00AF76C1"/>
    <w:rsid w:val="00AF7903"/>
    <w:rsid w:val="00AF7CB0"/>
    <w:rsid w:val="00AF7F98"/>
    <w:rsid w:val="00AF7FB3"/>
    <w:rsid w:val="00B00325"/>
    <w:rsid w:val="00B004F2"/>
    <w:rsid w:val="00B00C12"/>
    <w:rsid w:val="00B012CF"/>
    <w:rsid w:val="00B015FC"/>
    <w:rsid w:val="00B01A92"/>
    <w:rsid w:val="00B01C30"/>
    <w:rsid w:val="00B021D2"/>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A12"/>
    <w:rsid w:val="00B5221E"/>
    <w:rsid w:val="00B522AC"/>
    <w:rsid w:val="00B52729"/>
    <w:rsid w:val="00B53C77"/>
    <w:rsid w:val="00B53EB5"/>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D"/>
    <w:rsid w:val="00B64E37"/>
    <w:rsid w:val="00B64F95"/>
    <w:rsid w:val="00B6522C"/>
    <w:rsid w:val="00B65F97"/>
    <w:rsid w:val="00B669F2"/>
    <w:rsid w:val="00B66E67"/>
    <w:rsid w:val="00B67D76"/>
    <w:rsid w:val="00B70104"/>
    <w:rsid w:val="00B712C7"/>
    <w:rsid w:val="00B71986"/>
    <w:rsid w:val="00B71B06"/>
    <w:rsid w:val="00B72A67"/>
    <w:rsid w:val="00B72BAC"/>
    <w:rsid w:val="00B73A00"/>
    <w:rsid w:val="00B741D0"/>
    <w:rsid w:val="00B7494D"/>
    <w:rsid w:val="00B7560A"/>
    <w:rsid w:val="00B75AF1"/>
    <w:rsid w:val="00B75B5B"/>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06"/>
    <w:rsid w:val="00BA28D7"/>
    <w:rsid w:val="00BA31F7"/>
    <w:rsid w:val="00BA341F"/>
    <w:rsid w:val="00BA38A5"/>
    <w:rsid w:val="00BA3D88"/>
    <w:rsid w:val="00BA4ACB"/>
    <w:rsid w:val="00BA4D96"/>
    <w:rsid w:val="00BA51BD"/>
    <w:rsid w:val="00BA5539"/>
    <w:rsid w:val="00BA5C6D"/>
    <w:rsid w:val="00BA5D95"/>
    <w:rsid w:val="00BA6562"/>
    <w:rsid w:val="00BA69FA"/>
    <w:rsid w:val="00BA6AB3"/>
    <w:rsid w:val="00BA6EE1"/>
    <w:rsid w:val="00BA733E"/>
    <w:rsid w:val="00BA74D7"/>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BC4"/>
    <w:rsid w:val="00BC3DF9"/>
    <w:rsid w:val="00BC3EEA"/>
    <w:rsid w:val="00BC403A"/>
    <w:rsid w:val="00BC512A"/>
    <w:rsid w:val="00BC5391"/>
    <w:rsid w:val="00BC671F"/>
    <w:rsid w:val="00BC7052"/>
    <w:rsid w:val="00BC759E"/>
    <w:rsid w:val="00BC7F89"/>
    <w:rsid w:val="00BD00CF"/>
    <w:rsid w:val="00BD02B0"/>
    <w:rsid w:val="00BD0C86"/>
    <w:rsid w:val="00BD22D9"/>
    <w:rsid w:val="00BD3C64"/>
    <w:rsid w:val="00BD41D7"/>
    <w:rsid w:val="00BD4544"/>
    <w:rsid w:val="00BD584D"/>
    <w:rsid w:val="00BD65B2"/>
    <w:rsid w:val="00BD7C43"/>
    <w:rsid w:val="00BE0587"/>
    <w:rsid w:val="00BE0E12"/>
    <w:rsid w:val="00BE180E"/>
    <w:rsid w:val="00BE1858"/>
    <w:rsid w:val="00BE190E"/>
    <w:rsid w:val="00BE2540"/>
    <w:rsid w:val="00BE2699"/>
    <w:rsid w:val="00BE26FA"/>
    <w:rsid w:val="00BE31AC"/>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49A"/>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338"/>
    <w:rsid w:val="00C47599"/>
    <w:rsid w:val="00C476FC"/>
    <w:rsid w:val="00C477E1"/>
    <w:rsid w:val="00C47CE7"/>
    <w:rsid w:val="00C504F9"/>
    <w:rsid w:val="00C50B8F"/>
    <w:rsid w:val="00C515B6"/>
    <w:rsid w:val="00C52086"/>
    <w:rsid w:val="00C52854"/>
    <w:rsid w:val="00C52A24"/>
    <w:rsid w:val="00C544C8"/>
    <w:rsid w:val="00C54574"/>
    <w:rsid w:val="00C56765"/>
    <w:rsid w:val="00C5750B"/>
    <w:rsid w:val="00C5753C"/>
    <w:rsid w:val="00C57816"/>
    <w:rsid w:val="00C57F33"/>
    <w:rsid w:val="00C605A8"/>
    <w:rsid w:val="00C6098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92E"/>
    <w:rsid w:val="00C85D49"/>
    <w:rsid w:val="00C85FD8"/>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47"/>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64E1"/>
    <w:rsid w:val="00CA77FA"/>
    <w:rsid w:val="00CB1979"/>
    <w:rsid w:val="00CB1BFC"/>
    <w:rsid w:val="00CB1C73"/>
    <w:rsid w:val="00CB1F7F"/>
    <w:rsid w:val="00CB20ED"/>
    <w:rsid w:val="00CB21ED"/>
    <w:rsid w:val="00CB3C1E"/>
    <w:rsid w:val="00CB3E24"/>
    <w:rsid w:val="00CB4356"/>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61C"/>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E8"/>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19F"/>
    <w:rsid w:val="00D4126D"/>
    <w:rsid w:val="00D4135B"/>
    <w:rsid w:val="00D41480"/>
    <w:rsid w:val="00D41BC8"/>
    <w:rsid w:val="00D41D77"/>
    <w:rsid w:val="00D42558"/>
    <w:rsid w:val="00D42637"/>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BF4"/>
    <w:rsid w:val="00D5428E"/>
    <w:rsid w:val="00D54733"/>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945"/>
    <w:rsid w:val="00D840DA"/>
    <w:rsid w:val="00D84542"/>
    <w:rsid w:val="00D8625D"/>
    <w:rsid w:val="00D86901"/>
    <w:rsid w:val="00D86A7B"/>
    <w:rsid w:val="00D87921"/>
    <w:rsid w:val="00D8792F"/>
    <w:rsid w:val="00D8795A"/>
    <w:rsid w:val="00D90B3E"/>
    <w:rsid w:val="00D90C01"/>
    <w:rsid w:val="00D911C5"/>
    <w:rsid w:val="00D91242"/>
    <w:rsid w:val="00D914D0"/>
    <w:rsid w:val="00D91789"/>
    <w:rsid w:val="00D92083"/>
    <w:rsid w:val="00D93420"/>
    <w:rsid w:val="00D934AE"/>
    <w:rsid w:val="00D93A2C"/>
    <w:rsid w:val="00D93AC0"/>
    <w:rsid w:val="00D93CFB"/>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2993"/>
    <w:rsid w:val="00DB2ABC"/>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40"/>
    <w:rsid w:val="00DF28BA"/>
    <w:rsid w:val="00DF2AA4"/>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C7C"/>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39E"/>
    <w:rsid w:val="00E23403"/>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938"/>
    <w:rsid w:val="00E40BC5"/>
    <w:rsid w:val="00E411F9"/>
    <w:rsid w:val="00E41326"/>
    <w:rsid w:val="00E413AE"/>
    <w:rsid w:val="00E41B4B"/>
    <w:rsid w:val="00E42587"/>
    <w:rsid w:val="00E42A6B"/>
    <w:rsid w:val="00E42AB8"/>
    <w:rsid w:val="00E42B7C"/>
    <w:rsid w:val="00E42D19"/>
    <w:rsid w:val="00E43CEC"/>
    <w:rsid w:val="00E43E42"/>
    <w:rsid w:val="00E43FBD"/>
    <w:rsid w:val="00E448B7"/>
    <w:rsid w:val="00E45420"/>
    <w:rsid w:val="00E4688E"/>
    <w:rsid w:val="00E47D6B"/>
    <w:rsid w:val="00E50D81"/>
    <w:rsid w:val="00E50F51"/>
    <w:rsid w:val="00E50F94"/>
    <w:rsid w:val="00E52B67"/>
    <w:rsid w:val="00E53C5A"/>
    <w:rsid w:val="00E53CA2"/>
    <w:rsid w:val="00E53E12"/>
    <w:rsid w:val="00E54362"/>
    <w:rsid w:val="00E54BE2"/>
    <w:rsid w:val="00E55608"/>
    <w:rsid w:val="00E55817"/>
    <w:rsid w:val="00E55E1A"/>
    <w:rsid w:val="00E56BA8"/>
    <w:rsid w:val="00E57702"/>
    <w:rsid w:val="00E577C7"/>
    <w:rsid w:val="00E6008D"/>
    <w:rsid w:val="00E6084D"/>
    <w:rsid w:val="00E609DC"/>
    <w:rsid w:val="00E60B06"/>
    <w:rsid w:val="00E60C92"/>
    <w:rsid w:val="00E61D90"/>
    <w:rsid w:val="00E62F7F"/>
    <w:rsid w:val="00E6341D"/>
    <w:rsid w:val="00E6378C"/>
    <w:rsid w:val="00E63E0C"/>
    <w:rsid w:val="00E64158"/>
    <w:rsid w:val="00E6448D"/>
    <w:rsid w:val="00E646D5"/>
    <w:rsid w:val="00E655C9"/>
    <w:rsid w:val="00E655D1"/>
    <w:rsid w:val="00E65C12"/>
    <w:rsid w:val="00E65C56"/>
    <w:rsid w:val="00E660CD"/>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1A"/>
    <w:rsid w:val="00ED2DE8"/>
    <w:rsid w:val="00ED315B"/>
    <w:rsid w:val="00ED32C3"/>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308"/>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474F"/>
    <w:rsid w:val="00F158E1"/>
    <w:rsid w:val="00F166A2"/>
    <w:rsid w:val="00F170D1"/>
    <w:rsid w:val="00F17A1F"/>
    <w:rsid w:val="00F20241"/>
    <w:rsid w:val="00F207CB"/>
    <w:rsid w:val="00F208AA"/>
    <w:rsid w:val="00F2108C"/>
    <w:rsid w:val="00F211FE"/>
    <w:rsid w:val="00F217F8"/>
    <w:rsid w:val="00F21BAE"/>
    <w:rsid w:val="00F21F12"/>
    <w:rsid w:val="00F225D4"/>
    <w:rsid w:val="00F2293A"/>
    <w:rsid w:val="00F229DE"/>
    <w:rsid w:val="00F235F7"/>
    <w:rsid w:val="00F23E0E"/>
    <w:rsid w:val="00F2421D"/>
    <w:rsid w:val="00F25241"/>
    <w:rsid w:val="00F302A5"/>
    <w:rsid w:val="00F308B9"/>
    <w:rsid w:val="00F30AA8"/>
    <w:rsid w:val="00F31A3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1EC"/>
    <w:rsid w:val="00F6698E"/>
    <w:rsid w:val="00F67417"/>
    <w:rsid w:val="00F678A1"/>
    <w:rsid w:val="00F67978"/>
    <w:rsid w:val="00F701DB"/>
    <w:rsid w:val="00F71B90"/>
    <w:rsid w:val="00F7215F"/>
    <w:rsid w:val="00F73B04"/>
    <w:rsid w:val="00F75592"/>
    <w:rsid w:val="00F7599F"/>
    <w:rsid w:val="00F75FB4"/>
    <w:rsid w:val="00F7680D"/>
    <w:rsid w:val="00F76C42"/>
    <w:rsid w:val="00F7725C"/>
    <w:rsid w:val="00F7789D"/>
    <w:rsid w:val="00F80241"/>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7142"/>
    <w:rsid w:val="00FA7269"/>
    <w:rsid w:val="00FA75F8"/>
    <w:rsid w:val="00FA7D78"/>
    <w:rsid w:val="00FB0339"/>
    <w:rsid w:val="00FB03C7"/>
    <w:rsid w:val="00FB059B"/>
    <w:rsid w:val="00FB10F0"/>
    <w:rsid w:val="00FB1878"/>
    <w:rsid w:val="00FB1FBE"/>
    <w:rsid w:val="00FB275B"/>
    <w:rsid w:val="00FB2EAD"/>
    <w:rsid w:val="00FB31A7"/>
    <w:rsid w:val="00FB3981"/>
    <w:rsid w:val="00FB3AC8"/>
    <w:rsid w:val="00FB3C77"/>
    <w:rsid w:val="00FB3D71"/>
    <w:rsid w:val="00FB3D84"/>
    <w:rsid w:val="00FB458B"/>
    <w:rsid w:val="00FB459D"/>
    <w:rsid w:val="00FB4A9F"/>
    <w:rsid w:val="00FB4C59"/>
    <w:rsid w:val="00FB56DD"/>
    <w:rsid w:val="00FB5700"/>
    <w:rsid w:val="00FB5D95"/>
    <w:rsid w:val="00FB6005"/>
    <w:rsid w:val="00FB633B"/>
    <w:rsid w:val="00FB66D2"/>
    <w:rsid w:val="00FB6A6A"/>
    <w:rsid w:val="00FB73A9"/>
    <w:rsid w:val="00FB78A1"/>
    <w:rsid w:val="00FB7BCA"/>
    <w:rsid w:val="00FC0DC2"/>
    <w:rsid w:val="00FC11E6"/>
    <w:rsid w:val="00FC1A04"/>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E87"/>
    <w:rsid w:val="00FF116E"/>
    <w:rsid w:val="00FF12F1"/>
    <w:rsid w:val="00FF203A"/>
    <w:rsid w:val="00FF25B9"/>
    <w:rsid w:val="00FF3486"/>
    <w:rsid w:val="00FF3518"/>
    <w:rsid w:val="00FF4607"/>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2">
    <w:name w:val="Style2"/>
    <w:uiPriority w:val="99"/>
    <w:rsid w:val="00DF2AA4"/>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metodine-pagalba/tiekejams_2/"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https://viesiejipirkimai.lt/epps/pmc/viewPmc.do?resourceId=7984295" TargetMode="Externa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skiltyje%20Asmens%20duomen&#371;%20apsauga%20(https:/kaunopoliklinika.lt/duomenu-apsauga"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24</Pages>
  <Words>28509</Words>
  <Characters>16251</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Inga Miškinienė</dc:creator>
  <cp:keywords/>
  <dc:description/>
  <cp:lastModifiedBy>Aurelija Družinienė</cp:lastModifiedBy>
  <cp:revision>24</cp:revision>
  <dcterms:created xsi:type="dcterms:W3CDTF">2026-05-26T08:20:00Z</dcterms:created>
  <dcterms:modified xsi:type="dcterms:W3CDTF">2026-05-29T10:44:00Z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